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753137" w14:textId="231D3738" w:rsidR="00BA0407" w:rsidRPr="00E5308E" w:rsidRDefault="00E5308E" w:rsidP="003D4F25">
      <w:pPr>
        <w:widowControl w:val="0"/>
        <w:autoSpaceDE w:val="0"/>
        <w:autoSpaceDN w:val="0"/>
        <w:adjustRightInd w:val="0"/>
        <w:spacing w:after="0" w:line="255" w:lineRule="atLeast"/>
        <w:jc w:val="both"/>
        <w:rPr>
          <w:rFonts w:ascii="Times New Roman" w:hAnsi="Times New Roman" w:cs="Times New Roman"/>
          <w:color w:val="000000"/>
          <w:lang w:val="sr-Cyrl-RS"/>
        </w:rPr>
      </w:pPr>
      <w:r>
        <w:rPr>
          <w:rFonts w:ascii="Times New Roman" w:hAnsi="Times New Roman" w:cs="Times New Roman"/>
          <w:color w:val="000000"/>
          <w:lang w:val="sr-Cyrl-RS"/>
        </w:rPr>
        <w:t xml:space="preserve"> </w:t>
      </w:r>
    </w:p>
    <w:p w14:paraId="21EDFB86" w14:textId="77777777" w:rsidR="00BA0407" w:rsidRDefault="00BA0407" w:rsidP="003D4F25">
      <w:pPr>
        <w:widowControl w:val="0"/>
        <w:autoSpaceDE w:val="0"/>
        <w:autoSpaceDN w:val="0"/>
        <w:adjustRightInd w:val="0"/>
        <w:spacing w:after="0" w:line="255" w:lineRule="atLeast"/>
        <w:jc w:val="both"/>
        <w:rPr>
          <w:rFonts w:ascii="Times New Roman" w:hAnsi="Times New Roman" w:cs="Times New Roman"/>
          <w:color w:val="000000"/>
        </w:rPr>
      </w:pPr>
      <w:r w:rsidRPr="00BA0407">
        <w:rPr>
          <w:rFonts w:ascii="Times New Roman" w:hAnsi="Times New Roman" w:cs="Times New Roman"/>
          <w:noProof/>
          <w:color w:val="000000"/>
        </w:rPr>
        <w:drawing>
          <wp:anchor distT="0" distB="0" distL="114300" distR="114300" simplePos="0" relativeHeight="251659264" behindDoc="0" locked="0" layoutInCell="1" allowOverlap="1" wp14:anchorId="16E4432F" wp14:editId="4DF21028">
            <wp:simplePos x="0" y="0"/>
            <wp:positionH relativeFrom="column">
              <wp:posOffset>18415</wp:posOffset>
            </wp:positionH>
            <wp:positionV relativeFrom="paragraph">
              <wp:posOffset>-680720</wp:posOffset>
            </wp:positionV>
            <wp:extent cx="603885" cy="899160"/>
            <wp:effectExtent l="19050" t="0" r="9525" b="0"/>
            <wp:wrapNone/>
            <wp:docPr id="5" name="Picture 2" descr="mali grb kolorni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li grb kolorni 2"/>
                    <pic:cNvPicPr>
                      <a:picLocks noChangeAspect="1" noChangeArrowheads="1"/>
                    </pic:cNvPicPr>
                  </pic:nvPicPr>
                  <pic:blipFill>
                    <a:blip r:embed="rId5" cstate="print"/>
                    <a:srcRect/>
                    <a:stretch>
                      <a:fillRect/>
                    </a:stretch>
                  </pic:blipFill>
                  <pic:spPr bwMode="auto">
                    <a:xfrm>
                      <a:off x="0" y="0"/>
                      <a:ext cx="600075" cy="895350"/>
                    </a:xfrm>
                    <a:prstGeom prst="rect">
                      <a:avLst/>
                    </a:prstGeom>
                    <a:noFill/>
                    <a:ln w="9525">
                      <a:noFill/>
                      <a:miter lim="800000"/>
                      <a:headEnd/>
                      <a:tailEnd/>
                    </a:ln>
                  </pic:spPr>
                </pic:pic>
              </a:graphicData>
            </a:graphic>
          </wp:anchor>
        </w:drawing>
      </w:r>
    </w:p>
    <w:p w14:paraId="739194A0" w14:textId="77777777" w:rsidR="00BA0407" w:rsidRDefault="00BA0407" w:rsidP="003D4F25">
      <w:pPr>
        <w:widowControl w:val="0"/>
        <w:autoSpaceDE w:val="0"/>
        <w:autoSpaceDN w:val="0"/>
        <w:adjustRightInd w:val="0"/>
        <w:spacing w:after="0" w:line="255" w:lineRule="atLeast"/>
        <w:jc w:val="both"/>
        <w:rPr>
          <w:rFonts w:ascii="Times New Roman" w:hAnsi="Times New Roman" w:cs="Times New Roman"/>
          <w:color w:val="000000"/>
        </w:rPr>
      </w:pPr>
    </w:p>
    <w:p w14:paraId="32FFB124" w14:textId="77777777" w:rsidR="00BA0407" w:rsidRPr="00BA0407" w:rsidRDefault="00BA0407" w:rsidP="00BA0407">
      <w:pPr>
        <w:spacing w:after="0" w:line="240" w:lineRule="auto"/>
        <w:ind w:left="-1077" w:right="5432"/>
        <w:jc w:val="center"/>
        <w:rPr>
          <w:rFonts w:ascii="Times New Roman" w:hAnsi="Times New Roman" w:cs="Times New Roman"/>
          <w:sz w:val="24"/>
          <w:szCs w:val="24"/>
          <w:lang w:val="sr-Cyrl-CS"/>
        </w:rPr>
      </w:pPr>
      <w:r w:rsidRPr="00BA0407">
        <w:rPr>
          <w:rFonts w:ascii="Times New Roman" w:hAnsi="Times New Roman" w:cs="Times New Roman"/>
          <w:b/>
          <w:bCs/>
          <w:sz w:val="24"/>
          <w:szCs w:val="24"/>
          <w:lang w:val="sr-Cyrl-CS"/>
        </w:rPr>
        <w:t>Р</w:t>
      </w:r>
      <w:r w:rsidRPr="00BA0407">
        <w:rPr>
          <w:rFonts w:ascii="Times New Roman" w:hAnsi="Times New Roman" w:cs="Times New Roman"/>
          <w:b/>
          <w:bCs/>
          <w:sz w:val="24"/>
          <w:szCs w:val="24"/>
          <w:lang w:val="ru-RU"/>
        </w:rPr>
        <w:t>епублика Србија</w:t>
      </w:r>
    </w:p>
    <w:p w14:paraId="163B8507" w14:textId="77777777" w:rsidR="00BA0407" w:rsidRPr="006861E8" w:rsidRDefault="00BA0407" w:rsidP="00BA0407">
      <w:pPr>
        <w:pStyle w:val="Title"/>
        <w:ind w:left="-1077" w:right="5432"/>
        <w:rPr>
          <w:sz w:val="24"/>
          <w:szCs w:val="24"/>
          <w:lang w:val="ru-RU"/>
        </w:rPr>
      </w:pPr>
      <w:r w:rsidRPr="006861E8">
        <w:rPr>
          <w:sz w:val="24"/>
          <w:szCs w:val="24"/>
          <w:lang w:val="ru-RU"/>
        </w:rPr>
        <w:t>АГЕНЦИЈА ЗА ЛИЦЕНЦИРАЊЕ</w:t>
      </w:r>
    </w:p>
    <w:p w14:paraId="046B13F2" w14:textId="77777777" w:rsidR="00BA0407" w:rsidRPr="006861E8" w:rsidRDefault="00BA0407" w:rsidP="00BA0407">
      <w:pPr>
        <w:pStyle w:val="Title"/>
        <w:ind w:left="-1077" w:right="5432"/>
        <w:rPr>
          <w:sz w:val="24"/>
          <w:szCs w:val="24"/>
          <w:lang w:val="sr-Latn-CS"/>
        </w:rPr>
      </w:pPr>
      <w:r w:rsidRPr="006861E8">
        <w:rPr>
          <w:sz w:val="24"/>
          <w:szCs w:val="24"/>
          <w:lang w:val="ru-RU"/>
        </w:rPr>
        <w:t>СТЕЧАЈНИХ УПРАВНИКА</w:t>
      </w:r>
    </w:p>
    <w:p w14:paraId="1AE8D972" w14:textId="77777777" w:rsidR="00BA0407" w:rsidRDefault="00BA0407" w:rsidP="003D4F25">
      <w:pPr>
        <w:widowControl w:val="0"/>
        <w:autoSpaceDE w:val="0"/>
        <w:autoSpaceDN w:val="0"/>
        <w:adjustRightInd w:val="0"/>
        <w:spacing w:after="0" w:line="255" w:lineRule="atLeast"/>
        <w:jc w:val="both"/>
        <w:rPr>
          <w:rFonts w:ascii="Times New Roman" w:hAnsi="Times New Roman" w:cs="Times New Roman"/>
          <w:color w:val="000000"/>
        </w:rPr>
      </w:pPr>
    </w:p>
    <w:p w14:paraId="71EABC88" w14:textId="513CD098" w:rsidR="003D4F25" w:rsidRPr="00EB4D02" w:rsidRDefault="003D4F25" w:rsidP="003D4F25">
      <w:pPr>
        <w:widowControl w:val="0"/>
        <w:autoSpaceDE w:val="0"/>
        <w:autoSpaceDN w:val="0"/>
        <w:adjustRightInd w:val="0"/>
        <w:spacing w:after="0" w:line="255" w:lineRule="atLeast"/>
        <w:jc w:val="both"/>
        <w:rPr>
          <w:rFonts w:ascii="Times New Roman" w:hAnsi="Times New Roman" w:cs="Times New Roman"/>
        </w:rPr>
      </w:pPr>
      <w:proofErr w:type="spellStart"/>
      <w:r w:rsidRPr="00EB4D02">
        <w:rPr>
          <w:rFonts w:ascii="Times New Roman" w:hAnsi="Times New Roman" w:cs="Times New Roman"/>
        </w:rPr>
        <w:t>На</w:t>
      </w:r>
      <w:proofErr w:type="spellEnd"/>
      <w:r w:rsidRPr="00EB4D02">
        <w:rPr>
          <w:rFonts w:ascii="Times New Roman" w:hAnsi="Times New Roman" w:cs="Times New Roman"/>
        </w:rPr>
        <w:t xml:space="preserve"> </w:t>
      </w:r>
      <w:proofErr w:type="spellStart"/>
      <w:r w:rsidRPr="00EB4D02">
        <w:rPr>
          <w:rFonts w:ascii="Times New Roman" w:hAnsi="Times New Roman" w:cs="Times New Roman"/>
        </w:rPr>
        <w:t>основу</w:t>
      </w:r>
      <w:proofErr w:type="spellEnd"/>
      <w:r w:rsidRPr="00EB4D02">
        <w:rPr>
          <w:rFonts w:ascii="Times New Roman" w:hAnsi="Times New Roman" w:cs="Times New Roman"/>
        </w:rPr>
        <w:t xml:space="preserve"> </w:t>
      </w:r>
      <w:proofErr w:type="spellStart"/>
      <w:r w:rsidRPr="00EB4D02">
        <w:rPr>
          <w:rFonts w:ascii="Times New Roman" w:hAnsi="Times New Roman" w:cs="Times New Roman"/>
        </w:rPr>
        <w:t>Решења</w:t>
      </w:r>
      <w:proofErr w:type="spellEnd"/>
      <w:r w:rsidRPr="00EB4D02">
        <w:rPr>
          <w:rFonts w:ascii="Times New Roman" w:hAnsi="Times New Roman" w:cs="Times New Roman"/>
        </w:rPr>
        <w:t xml:space="preserve"> </w:t>
      </w:r>
      <w:proofErr w:type="spellStart"/>
      <w:r w:rsidRPr="00EB4D02">
        <w:rPr>
          <w:rFonts w:ascii="Times New Roman" w:hAnsi="Times New Roman" w:cs="Times New Roman"/>
        </w:rPr>
        <w:t>стечајног</w:t>
      </w:r>
      <w:proofErr w:type="spellEnd"/>
      <w:r w:rsidRPr="00EB4D02">
        <w:rPr>
          <w:rFonts w:ascii="Times New Roman" w:hAnsi="Times New Roman" w:cs="Times New Roman"/>
        </w:rPr>
        <w:t xml:space="preserve"> </w:t>
      </w:r>
      <w:proofErr w:type="spellStart"/>
      <w:r w:rsidRPr="00EB4D02">
        <w:rPr>
          <w:rFonts w:ascii="Times New Roman" w:hAnsi="Times New Roman" w:cs="Times New Roman"/>
        </w:rPr>
        <w:t>судије</w:t>
      </w:r>
      <w:proofErr w:type="spellEnd"/>
      <w:r w:rsidRPr="00EB4D02">
        <w:rPr>
          <w:rFonts w:ascii="Times New Roman" w:hAnsi="Times New Roman" w:cs="Times New Roman"/>
        </w:rPr>
        <w:t xml:space="preserve"> </w:t>
      </w:r>
      <w:proofErr w:type="spellStart"/>
      <w:r w:rsidRPr="00EB4D02">
        <w:rPr>
          <w:rFonts w:ascii="Times New Roman" w:hAnsi="Times New Roman" w:cs="Times New Roman"/>
        </w:rPr>
        <w:t>Привредни</w:t>
      </w:r>
      <w:proofErr w:type="spellEnd"/>
      <w:r w:rsidRPr="00EB4D02">
        <w:rPr>
          <w:rFonts w:ascii="Times New Roman" w:hAnsi="Times New Roman" w:cs="Times New Roman"/>
        </w:rPr>
        <w:t xml:space="preserve"> </w:t>
      </w:r>
      <w:proofErr w:type="spellStart"/>
      <w:r w:rsidRPr="00EB4D02">
        <w:rPr>
          <w:rFonts w:ascii="Times New Roman" w:hAnsi="Times New Roman" w:cs="Times New Roman"/>
        </w:rPr>
        <w:t>суд</w:t>
      </w:r>
      <w:proofErr w:type="spellEnd"/>
      <w:r w:rsidRPr="00EB4D02">
        <w:rPr>
          <w:rFonts w:ascii="Times New Roman" w:hAnsi="Times New Roman" w:cs="Times New Roman"/>
        </w:rPr>
        <w:t xml:space="preserve"> у </w:t>
      </w:r>
      <w:proofErr w:type="spellStart"/>
      <w:r w:rsidR="00FE171D" w:rsidRPr="00EB4D02">
        <w:rPr>
          <w:rFonts w:ascii="Times New Roman" w:hAnsi="Times New Roman" w:cs="Times New Roman"/>
        </w:rPr>
        <w:t>Краљеву</w:t>
      </w:r>
      <w:proofErr w:type="spellEnd"/>
      <w:r w:rsidR="00FE171D" w:rsidRPr="00EB4D02">
        <w:rPr>
          <w:rFonts w:ascii="Times New Roman" w:hAnsi="Times New Roman" w:cs="Times New Roman"/>
        </w:rPr>
        <w:t xml:space="preserve"> </w:t>
      </w:r>
      <w:proofErr w:type="spellStart"/>
      <w:r w:rsidR="00FE171D" w:rsidRPr="00EB4D02">
        <w:rPr>
          <w:rFonts w:ascii="Times New Roman" w:hAnsi="Times New Roman" w:cs="Times New Roman"/>
        </w:rPr>
        <w:t>број</w:t>
      </w:r>
      <w:proofErr w:type="spellEnd"/>
      <w:r w:rsidR="00FE171D" w:rsidRPr="00EB4D02">
        <w:rPr>
          <w:rFonts w:ascii="Times New Roman" w:hAnsi="Times New Roman" w:cs="Times New Roman"/>
        </w:rPr>
        <w:t xml:space="preserve"> </w:t>
      </w:r>
      <w:proofErr w:type="spellStart"/>
      <w:r w:rsidR="00FE171D" w:rsidRPr="00EB4D02">
        <w:rPr>
          <w:rFonts w:ascii="Times New Roman" w:hAnsi="Times New Roman" w:cs="Times New Roman"/>
        </w:rPr>
        <w:t>предмета</w:t>
      </w:r>
      <w:proofErr w:type="spellEnd"/>
      <w:r w:rsidR="00FE171D" w:rsidRPr="00EB4D02">
        <w:rPr>
          <w:rFonts w:ascii="Times New Roman" w:hAnsi="Times New Roman" w:cs="Times New Roman"/>
        </w:rPr>
        <w:t xml:space="preserve"> </w:t>
      </w:r>
      <w:proofErr w:type="spellStart"/>
      <w:r w:rsidR="00FE171D" w:rsidRPr="00EB4D02">
        <w:rPr>
          <w:rFonts w:ascii="Times New Roman" w:hAnsi="Times New Roman" w:cs="Times New Roman"/>
        </w:rPr>
        <w:t>Ст</w:t>
      </w:r>
      <w:proofErr w:type="spellEnd"/>
      <w:r w:rsidR="00FE171D" w:rsidRPr="00EB4D02">
        <w:rPr>
          <w:rFonts w:ascii="Times New Roman" w:hAnsi="Times New Roman" w:cs="Times New Roman"/>
        </w:rPr>
        <w:t xml:space="preserve">. 26/2015 </w:t>
      </w:r>
      <w:proofErr w:type="spellStart"/>
      <w:r w:rsidR="00FE171D" w:rsidRPr="00EB4D02">
        <w:rPr>
          <w:rFonts w:ascii="Times New Roman" w:hAnsi="Times New Roman" w:cs="Times New Roman"/>
        </w:rPr>
        <w:t>од</w:t>
      </w:r>
      <w:proofErr w:type="spellEnd"/>
      <w:r w:rsidR="00EB4D02" w:rsidRPr="00EB4D02">
        <w:rPr>
          <w:rFonts w:ascii="Times New Roman" w:hAnsi="Times New Roman" w:cs="Times New Roman"/>
        </w:rPr>
        <w:t xml:space="preserve"> </w:t>
      </w:r>
      <w:r w:rsidR="00FE171D" w:rsidRPr="00EB4D02">
        <w:rPr>
          <w:rFonts w:ascii="Times New Roman" w:hAnsi="Times New Roman" w:cs="Times New Roman"/>
        </w:rPr>
        <w:t>27</w:t>
      </w:r>
      <w:r w:rsidRPr="00EB4D02">
        <w:rPr>
          <w:rFonts w:ascii="Times New Roman" w:hAnsi="Times New Roman" w:cs="Times New Roman"/>
        </w:rPr>
        <w:t>.</w:t>
      </w:r>
      <w:r w:rsidR="00FE171D" w:rsidRPr="00EB4D02">
        <w:rPr>
          <w:rFonts w:ascii="Times New Roman" w:hAnsi="Times New Roman" w:cs="Times New Roman"/>
        </w:rPr>
        <w:t>07</w:t>
      </w:r>
      <w:r w:rsidRPr="00EB4D02">
        <w:rPr>
          <w:rFonts w:ascii="Times New Roman" w:hAnsi="Times New Roman" w:cs="Times New Roman"/>
        </w:rPr>
        <w:t xml:space="preserve">.2015. </w:t>
      </w:r>
      <w:proofErr w:type="spellStart"/>
      <w:r w:rsidRPr="00EB4D02">
        <w:rPr>
          <w:rFonts w:ascii="Times New Roman" w:hAnsi="Times New Roman" w:cs="Times New Roman"/>
        </w:rPr>
        <w:t>године</w:t>
      </w:r>
      <w:proofErr w:type="spellEnd"/>
      <w:r w:rsidR="00995F28" w:rsidRPr="00EB4D02">
        <w:rPr>
          <w:rFonts w:ascii="Times New Roman" w:hAnsi="Times New Roman" w:cs="Times New Roman"/>
        </w:rPr>
        <w:t xml:space="preserve">, Ст.бр.10/2016 </w:t>
      </w:r>
      <w:proofErr w:type="spellStart"/>
      <w:r w:rsidR="00995F28" w:rsidRPr="00EB4D02">
        <w:rPr>
          <w:rFonts w:ascii="Times New Roman" w:hAnsi="Times New Roman" w:cs="Times New Roman"/>
        </w:rPr>
        <w:t>од</w:t>
      </w:r>
      <w:proofErr w:type="spellEnd"/>
      <w:r w:rsidR="00995F28" w:rsidRPr="00EB4D02">
        <w:rPr>
          <w:rFonts w:ascii="Times New Roman" w:hAnsi="Times New Roman" w:cs="Times New Roman"/>
        </w:rPr>
        <w:t xml:space="preserve"> 24.02.2016. </w:t>
      </w:r>
      <w:proofErr w:type="spellStart"/>
      <w:r w:rsidR="00995F28" w:rsidRPr="00EB4D02">
        <w:rPr>
          <w:rFonts w:ascii="Times New Roman" w:hAnsi="Times New Roman" w:cs="Times New Roman"/>
        </w:rPr>
        <w:t>године</w:t>
      </w:r>
      <w:proofErr w:type="spellEnd"/>
      <w:r w:rsidR="00995F28" w:rsidRPr="00EB4D02">
        <w:rPr>
          <w:rFonts w:ascii="Times New Roman" w:hAnsi="Times New Roman" w:cs="Times New Roman"/>
        </w:rPr>
        <w:t xml:space="preserve"> и Ст.бр.7/2016 </w:t>
      </w:r>
      <w:proofErr w:type="spellStart"/>
      <w:r w:rsidR="00995F28" w:rsidRPr="00EB4D02">
        <w:rPr>
          <w:rFonts w:ascii="Times New Roman" w:hAnsi="Times New Roman" w:cs="Times New Roman"/>
        </w:rPr>
        <w:t>од</w:t>
      </w:r>
      <w:proofErr w:type="spellEnd"/>
      <w:r w:rsidR="00995F28" w:rsidRPr="00EB4D02">
        <w:rPr>
          <w:rFonts w:ascii="Times New Roman" w:hAnsi="Times New Roman" w:cs="Times New Roman"/>
        </w:rPr>
        <w:t xml:space="preserve"> 02.03.2016. </w:t>
      </w:r>
      <w:proofErr w:type="spellStart"/>
      <w:r w:rsidR="00995F28" w:rsidRPr="00EB4D02">
        <w:rPr>
          <w:rFonts w:ascii="Times New Roman" w:hAnsi="Times New Roman" w:cs="Times New Roman"/>
        </w:rPr>
        <w:t>године</w:t>
      </w:r>
      <w:proofErr w:type="spellEnd"/>
      <w:r w:rsidR="00E5308E" w:rsidRPr="00EB4D02">
        <w:rPr>
          <w:rFonts w:ascii="Times New Roman" w:hAnsi="Times New Roman" w:cs="Times New Roman"/>
          <w:lang w:val="sr-Cyrl-RS"/>
        </w:rPr>
        <w:t xml:space="preserve"> </w:t>
      </w:r>
      <w:r w:rsidR="00995F28" w:rsidRPr="00EB4D02">
        <w:rPr>
          <w:rFonts w:ascii="Times New Roman" w:hAnsi="Times New Roman" w:cs="Times New Roman"/>
        </w:rPr>
        <w:t>и</w:t>
      </w:r>
      <w:r w:rsidR="003A67EE" w:rsidRPr="00EB4D02">
        <w:rPr>
          <w:rFonts w:ascii="Times New Roman" w:hAnsi="Times New Roman" w:cs="Times New Roman"/>
        </w:rPr>
        <w:t xml:space="preserve"> </w:t>
      </w:r>
      <w:proofErr w:type="spellStart"/>
      <w:r w:rsidR="00995F28" w:rsidRPr="00EB4D02">
        <w:rPr>
          <w:rFonts w:ascii="Times New Roman" w:hAnsi="Times New Roman" w:cs="Times New Roman"/>
        </w:rPr>
        <w:t>решењима</w:t>
      </w:r>
      <w:proofErr w:type="spellEnd"/>
      <w:r w:rsidR="00995F28" w:rsidRPr="00EB4D02">
        <w:rPr>
          <w:rFonts w:ascii="Times New Roman" w:hAnsi="Times New Roman" w:cs="Times New Roman"/>
        </w:rPr>
        <w:t xml:space="preserve"> о </w:t>
      </w:r>
      <w:proofErr w:type="spellStart"/>
      <w:r w:rsidR="00995F28" w:rsidRPr="00EB4D02">
        <w:rPr>
          <w:rFonts w:ascii="Times New Roman" w:hAnsi="Times New Roman" w:cs="Times New Roman"/>
        </w:rPr>
        <w:t>банкротству</w:t>
      </w:r>
      <w:proofErr w:type="spellEnd"/>
      <w:r w:rsidR="00995F28" w:rsidRPr="00EB4D02">
        <w:rPr>
          <w:rFonts w:ascii="Times New Roman" w:hAnsi="Times New Roman" w:cs="Times New Roman"/>
        </w:rPr>
        <w:t xml:space="preserve"> </w:t>
      </w:r>
      <w:proofErr w:type="spellStart"/>
      <w:r w:rsidR="00995F28" w:rsidRPr="00EB4D02">
        <w:rPr>
          <w:rFonts w:ascii="Times New Roman" w:hAnsi="Times New Roman" w:cs="Times New Roman"/>
        </w:rPr>
        <w:t>стечајних</w:t>
      </w:r>
      <w:proofErr w:type="spellEnd"/>
      <w:r w:rsidR="003A67EE" w:rsidRPr="00EB4D02">
        <w:rPr>
          <w:rFonts w:ascii="Times New Roman" w:hAnsi="Times New Roman" w:cs="Times New Roman"/>
        </w:rPr>
        <w:t xml:space="preserve"> </w:t>
      </w:r>
      <w:proofErr w:type="spellStart"/>
      <w:r w:rsidR="003A67EE" w:rsidRPr="00EB4D02">
        <w:rPr>
          <w:rFonts w:ascii="Times New Roman" w:hAnsi="Times New Roman" w:cs="Times New Roman"/>
        </w:rPr>
        <w:t>дужника</w:t>
      </w:r>
      <w:proofErr w:type="spellEnd"/>
      <w:r w:rsidRPr="00EB4D02">
        <w:rPr>
          <w:rFonts w:ascii="Times New Roman" w:hAnsi="Times New Roman" w:cs="Times New Roman"/>
        </w:rPr>
        <w:t xml:space="preserve">, а у </w:t>
      </w:r>
      <w:proofErr w:type="spellStart"/>
      <w:r w:rsidRPr="00EB4D02">
        <w:rPr>
          <w:rFonts w:ascii="Times New Roman" w:hAnsi="Times New Roman" w:cs="Times New Roman"/>
        </w:rPr>
        <w:t>складу</w:t>
      </w:r>
      <w:proofErr w:type="spellEnd"/>
      <w:r w:rsidRPr="00EB4D02">
        <w:rPr>
          <w:rFonts w:ascii="Times New Roman" w:hAnsi="Times New Roman" w:cs="Times New Roman"/>
        </w:rPr>
        <w:t xml:space="preserve"> са </w:t>
      </w:r>
      <w:proofErr w:type="spellStart"/>
      <w:r w:rsidRPr="00EB4D02">
        <w:rPr>
          <w:rFonts w:ascii="Times New Roman" w:hAnsi="Times New Roman" w:cs="Times New Roman"/>
        </w:rPr>
        <w:t>чланoвима</w:t>
      </w:r>
      <w:proofErr w:type="spellEnd"/>
      <w:r w:rsidRPr="00EB4D02">
        <w:rPr>
          <w:rFonts w:ascii="Times New Roman" w:hAnsi="Times New Roman" w:cs="Times New Roman"/>
        </w:rPr>
        <w:t xml:space="preserve"> 131, 132. и 133. </w:t>
      </w:r>
      <w:proofErr w:type="spellStart"/>
      <w:r w:rsidRPr="00EB4D02">
        <w:rPr>
          <w:rFonts w:ascii="Times New Roman" w:hAnsi="Times New Roman" w:cs="Times New Roman"/>
        </w:rPr>
        <w:t>Закона</w:t>
      </w:r>
      <w:proofErr w:type="spellEnd"/>
      <w:r w:rsidRPr="00EB4D02">
        <w:rPr>
          <w:rFonts w:ascii="Times New Roman" w:hAnsi="Times New Roman" w:cs="Times New Roman"/>
        </w:rPr>
        <w:t xml:space="preserve"> о </w:t>
      </w:r>
      <w:proofErr w:type="spellStart"/>
      <w:r w:rsidRPr="00EB4D02">
        <w:rPr>
          <w:rFonts w:ascii="Times New Roman" w:hAnsi="Times New Roman" w:cs="Times New Roman"/>
        </w:rPr>
        <w:t>стечају</w:t>
      </w:r>
      <w:proofErr w:type="spellEnd"/>
      <w:r w:rsidRPr="00EB4D02">
        <w:rPr>
          <w:rFonts w:ascii="Times New Roman" w:hAnsi="Times New Roman" w:cs="Times New Roman"/>
        </w:rPr>
        <w:t xml:space="preserve"> («</w:t>
      </w:r>
      <w:proofErr w:type="spellStart"/>
      <w:r w:rsidRPr="00EB4D02">
        <w:rPr>
          <w:rFonts w:ascii="Times New Roman" w:hAnsi="Times New Roman" w:cs="Times New Roman"/>
        </w:rPr>
        <w:t>Службени</w:t>
      </w:r>
      <w:proofErr w:type="spellEnd"/>
      <w:r w:rsidRPr="00EB4D02">
        <w:rPr>
          <w:rFonts w:ascii="Times New Roman" w:hAnsi="Times New Roman" w:cs="Times New Roman"/>
        </w:rPr>
        <w:t xml:space="preserve"> </w:t>
      </w:r>
      <w:proofErr w:type="spellStart"/>
      <w:r w:rsidRPr="00EB4D02">
        <w:rPr>
          <w:rFonts w:ascii="Times New Roman" w:hAnsi="Times New Roman" w:cs="Times New Roman"/>
        </w:rPr>
        <w:t>гласник</w:t>
      </w:r>
      <w:proofErr w:type="spellEnd"/>
      <w:r w:rsidRPr="00EB4D02">
        <w:rPr>
          <w:rFonts w:ascii="Times New Roman" w:hAnsi="Times New Roman" w:cs="Times New Roman"/>
        </w:rPr>
        <w:t xml:space="preserve">  </w:t>
      </w:r>
      <w:proofErr w:type="spellStart"/>
      <w:r w:rsidRPr="00EB4D02">
        <w:rPr>
          <w:rFonts w:ascii="Times New Roman" w:hAnsi="Times New Roman" w:cs="Times New Roman"/>
        </w:rPr>
        <w:t>Републике</w:t>
      </w:r>
      <w:proofErr w:type="spellEnd"/>
      <w:r w:rsidRPr="00EB4D02">
        <w:rPr>
          <w:rFonts w:ascii="Times New Roman" w:hAnsi="Times New Roman" w:cs="Times New Roman"/>
        </w:rPr>
        <w:t xml:space="preserve"> </w:t>
      </w:r>
      <w:proofErr w:type="spellStart"/>
      <w:r w:rsidRPr="00EB4D02">
        <w:rPr>
          <w:rFonts w:ascii="Times New Roman" w:hAnsi="Times New Roman" w:cs="Times New Roman"/>
        </w:rPr>
        <w:t>Србије</w:t>
      </w:r>
      <w:proofErr w:type="spellEnd"/>
      <w:r w:rsidRPr="00EB4D02">
        <w:rPr>
          <w:rFonts w:ascii="Times New Roman" w:hAnsi="Times New Roman" w:cs="Times New Roman"/>
        </w:rPr>
        <w:t xml:space="preserve">» </w:t>
      </w:r>
      <w:proofErr w:type="spellStart"/>
      <w:r w:rsidRPr="00EB4D02">
        <w:rPr>
          <w:rFonts w:ascii="Times New Roman" w:hAnsi="Times New Roman" w:cs="Times New Roman"/>
        </w:rPr>
        <w:t>број</w:t>
      </w:r>
      <w:proofErr w:type="spellEnd"/>
      <w:r w:rsidRPr="00EB4D02">
        <w:rPr>
          <w:rFonts w:ascii="Times New Roman" w:hAnsi="Times New Roman" w:cs="Times New Roman"/>
        </w:rPr>
        <w:t xml:space="preserve"> </w:t>
      </w:r>
      <w:r w:rsidR="00EB4D02" w:rsidRPr="00EB4D02">
        <w:rPr>
          <w:rFonts w:ascii="Times New Roman" w:hAnsi="Times New Roman" w:cs="Times New Roman"/>
        </w:rPr>
        <w:t xml:space="preserve">104/2009, 99/2011 – </w:t>
      </w:r>
      <w:proofErr w:type="spellStart"/>
      <w:r w:rsidR="00EB4D02" w:rsidRPr="00EB4D02">
        <w:rPr>
          <w:rFonts w:ascii="Times New Roman" w:hAnsi="Times New Roman" w:cs="Times New Roman"/>
        </w:rPr>
        <w:t>др.закон</w:t>
      </w:r>
      <w:proofErr w:type="spellEnd"/>
      <w:r w:rsidR="00EB4D02" w:rsidRPr="00EB4D02">
        <w:rPr>
          <w:rFonts w:ascii="Times New Roman" w:hAnsi="Times New Roman" w:cs="Times New Roman"/>
        </w:rPr>
        <w:t xml:space="preserve">, 71/2012 – </w:t>
      </w:r>
      <w:proofErr w:type="spellStart"/>
      <w:r w:rsidR="00EB4D02" w:rsidRPr="00EB4D02">
        <w:rPr>
          <w:rFonts w:ascii="Times New Roman" w:hAnsi="Times New Roman" w:cs="Times New Roman"/>
        </w:rPr>
        <w:t>одлука</w:t>
      </w:r>
      <w:proofErr w:type="spellEnd"/>
      <w:r w:rsidR="00EB4D02" w:rsidRPr="00EB4D02">
        <w:rPr>
          <w:rFonts w:ascii="Times New Roman" w:hAnsi="Times New Roman" w:cs="Times New Roman"/>
        </w:rPr>
        <w:t xml:space="preserve"> УС, 83/2014</w:t>
      </w:r>
      <w:r w:rsidRPr="00EB4D02">
        <w:rPr>
          <w:rFonts w:ascii="Times New Roman" w:hAnsi="Times New Roman" w:cs="Times New Roman"/>
        </w:rPr>
        <w:t xml:space="preserve">) и </w:t>
      </w:r>
      <w:proofErr w:type="spellStart"/>
      <w:r w:rsidRPr="00EB4D02">
        <w:rPr>
          <w:rFonts w:ascii="Times New Roman" w:hAnsi="Times New Roman" w:cs="Times New Roman"/>
        </w:rPr>
        <w:t>Националним</w:t>
      </w:r>
      <w:proofErr w:type="spellEnd"/>
      <w:r w:rsidRPr="00EB4D02">
        <w:rPr>
          <w:rFonts w:ascii="Times New Roman" w:hAnsi="Times New Roman" w:cs="Times New Roman"/>
        </w:rPr>
        <w:t xml:space="preserve"> </w:t>
      </w:r>
      <w:proofErr w:type="spellStart"/>
      <w:r w:rsidRPr="00EB4D02">
        <w:rPr>
          <w:rFonts w:ascii="Times New Roman" w:hAnsi="Times New Roman" w:cs="Times New Roman"/>
        </w:rPr>
        <w:t>стандардом</w:t>
      </w:r>
      <w:proofErr w:type="spellEnd"/>
      <w:r w:rsidRPr="00EB4D02">
        <w:rPr>
          <w:rFonts w:ascii="Times New Roman" w:hAnsi="Times New Roman" w:cs="Times New Roman"/>
        </w:rPr>
        <w:t xml:space="preserve"> </w:t>
      </w:r>
      <w:proofErr w:type="spellStart"/>
      <w:r w:rsidRPr="00EB4D02">
        <w:rPr>
          <w:rFonts w:ascii="Times New Roman" w:hAnsi="Times New Roman" w:cs="Times New Roman"/>
        </w:rPr>
        <w:t>број</w:t>
      </w:r>
      <w:proofErr w:type="spellEnd"/>
      <w:r w:rsidRPr="00EB4D02">
        <w:rPr>
          <w:rFonts w:ascii="Times New Roman" w:hAnsi="Times New Roman" w:cs="Times New Roman"/>
        </w:rPr>
        <w:t xml:space="preserve"> 5 о </w:t>
      </w:r>
      <w:proofErr w:type="spellStart"/>
      <w:r w:rsidRPr="00EB4D02">
        <w:rPr>
          <w:rFonts w:ascii="Times New Roman" w:hAnsi="Times New Roman" w:cs="Times New Roman"/>
        </w:rPr>
        <w:t>начину</w:t>
      </w:r>
      <w:proofErr w:type="spellEnd"/>
      <w:r w:rsidRPr="00EB4D02">
        <w:rPr>
          <w:rFonts w:ascii="Times New Roman" w:hAnsi="Times New Roman" w:cs="Times New Roman"/>
        </w:rPr>
        <w:t xml:space="preserve"> и </w:t>
      </w:r>
      <w:proofErr w:type="spellStart"/>
      <w:r w:rsidRPr="00EB4D02">
        <w:rPr>
          <w:rFonts w:ascii="Times New Roman" w:hAnsi="Times New Roman" w:cs="Times New Roman"/>
        </w:rPr>
        <w:t>поступку</w:t>
      </w:r>
      <w:proofErr w:type="spellEnd"/>
      <w:r w:rsidRPr="00EB4D02">
        <w:rPr>
          <w:rFonts w:ascii="Times New Roman" w:hAnsi="Times New Roman" w:cs="Times New Roman"/>
        </w:rPr>
        <w:t xml:space="preserve"> </w:t>
      </w:r>
      <w:proofErr w:type="spellStart"/>
      <w:r w:rsidRPr="00EB4D02">
        <w:rPr>
          <w:rFonts w:ascii="Times New Roman" w:hAnsi="Times New Roman" w:cs="Times New Roman"/>
        </w:rPr>
        <w:t>уновчења</w:t>
      </w:r>
      <w:proofErr w:type="spellEnd"/>
      <w:r w:rsidRPr="00EB4D02">
        <w:rPr>
          <w:rFonts w:ascii="Times New Roman" w:hAnsi="Times New Roman" w:cs="Times New Roman"/>
        </w:rPr>
        <w:t xml:space="preserve"> </w:t>
      </w:r>
      <w:proofErr w:type="spellStart"/>
      <w:r w:rsidRPr="00EB4D02">
        <w:rPr>
          <w:rFonts w:ascii="Times New Roman" w:hAnsi="Times New Roman" w:cs="Times New Roman"/>
        </w:rPr>
        <w:t>имовине</w:t>
      </w:r>
      <w:proofErr w:type="spellEnd"/>
      <w:r w:rsidRPr="00EB4D02">
        <w:rPr>
          <w:rFonts w:ascii="Times New Roman" w:hAnsi="Times New Roman" w:cs="Times New Roman"/>
        </w:rPr>
        <w:t xml:space="preserve"> </w:t>
      </w:r>
      <w:proofErr w:type="spellStart"/>
      <w:r w:rsidRPr="00EB4D02">
        <w:rPr>
          <w:rFonts w:ascii="Times New Roman" w:hAnsi="Times New Roman" w:cs="Times New Roman"/>
        </w:rPr>
        <w:t>стечајног</w:t>
      </w:r>
      <w:proofErr w:type="spellEnd"/>
      <w:r w:rsidRPr="00EB4D02">
        <w:rPr>
          <w:rFonts w:ascii="Times New Roman" w:hAnsi="Times New Roman" w:cs="Times New Roman"/>
        </w:rPr>
        <w:t xml:space="preserve"> («</w:t>
      </w:r>
      <w:proofErr w:type="spellStart"/>
      <w:r w:rsidRPr="00EB4D02">
        <w:rPr>
          <w:rFonts w:ascii="Times New Roman" w:hAnsi="Times New Roman" w:cs="Times New Roman"/>
        </w:rPr>
        <w:t>Службени</w:t>
      </w:r>
      <w:proofErr w:type="spellEnd"/>
      <w:r w:rsidRPr="00EB4D02">
        <w:rPr>
          <w:rFonts w:ascii="Times New Roman" w:hAnsi="Times New Roman" w:cs="Times New Roman"/>
        </w:rPr>
        <w:t xml:space="preserve"> </w:t>
      </w:r>
      <w:proofErr w:type="spellStart"/>
      <w:r w:rsidRPr="00EB4D02">
        <w:rPr>
          <w:rFonts w:ascii="Times New Roman" w:hAnsi="Times New Roman" w:cs="Times New Roman"/>
        </w:rPr>
        <w:t>гласник</w:t>
      </w:r>
      <w:proofErr w:type="spellEnd"/>
      <w:r w:rsidRPr="00EB4D02">
        <w:rPr>
          <w:rFonts w:ascii="Times New Roman" w:hAnsi="Times New Roman" w:cs="Times New Roman"/>
        </w:rPr>
        <w:t xml:space="preserve"> </w:t>
      </w:r>
      <w:proofErr w:type="spellStart"/>
      <w:r w:rsidRPr="00EB4D02">
        <w:rPr>
          <w:rFonts w:ascii="Times New Roman" w:hAnsi="Times New Roman" w:cs="Times New Roman"/>
        </w:rPr>
        <w:t>Републике</w:t>
      </w:r>
      <w:proofErr w:type="spellEnd"/>
      <w:r w:rsidRPr="00EB4D02">
        <w:rPr>
          <w:rFonts w:ascii="Times New Roman" w:hAnsi="Times New Roman" w:cs="Times New Roman"/>
        </w:rPr>
        <w:t xml:space="preserve"> </w:t>
      </w:r>
      <w:proofErr w:type="spellStart"/>
      <w:r w:rsidRPr="00EB4D02">
        <w:rPr>
          <w:rFonts w:ascii="Times New Roman" w:hAnsi="Times New Roman" w:cs="Times New Roman"/>
        </w:rPr>
        <w:t>Србије</w:t>
      </w:r>
      <w:proofErr w:type="spellEnd"/>
      <w:r w:rsidRPr="00EB4D02">
        <w:rPr>
          <w:rFonts w:ascii="Times New Roman" w:hAnsi="Times New Roman" w:cs="Times New Roman"/>
        </w:rPr>
        <w:t xml:space="preserve">» </w:t>
      </w:r>
      <w:proofErr w:type="spellStart"/>
      <w:r w:rsidRPr="00EB4D02">
        <w:rPr>
          <w:rFonts w:ascii="Times New Roman" w:hAnsi="Times New Roman" w:cs="Times New Roman"/>
        </w:rPr>
        <w:t>број</w:t>
      </w:r>
      <w:proofErr w:type="spellEnd"/>
      <w:r w:rsidRPr="00EB4D02">
        <w:rPr>
          <w:rFonts w:ascii="Times New Roman" w:hAnsi="Times New Roman" w:cs="Times New Roman"/>
        </w:rPr>
        <w:t xml:space="preserve"> 13/2010)</w:t>
      </w:r>
      <w:r w:rsidR="007E5BCA" w:rsidRPr="00EB4D02">
        <w:rPr>
          <w:rFonts w:ascii="Times New Roman" w:hAnsi="Times New Roman" w:cs="Times New Roman"/>
          <w:lang w:val="sr-Cyrl-RS"/>
        </w:rPr>
        <w:t xml:space="preserve"> </w:t>
      </w:r>
      <w:r w:rsidR="005216B8" w:rsidRPr="00EB4D02">
        <w:rPr>
          <w:rFonts w:ascii="Times New Roman" w:hAnsi="Times New Roman" w:cs="Times New Roman"/>
        </w:rPr>
        <w:t xml:space="preserve">и </w:t>
      </w:r>
      <w:proofErr w:type="spellStart"/>
      <w:r w:rsidR="005216B8" w:rsidRPr="00EB4D02">
        <w:rPr>
          <w:rFonts w:ascii="Times New Roman" w:hAnsi="Times New Roman" w:cs="Times New Roman"/>
        </w:rPr>
        <w:t>претходн</w:t>
      </w:r>
      <w:proofErr w:type="spellEnd"/>
      <w:r w:rsidR="001C762A" w:rsidRPr="00EB4D02">
        <w:rPr>
          <w:rFonts w:ascii="Times New Roman" w:hAnsi="Times New Roman" w:cs="Times New Roman"/>
          <w:lang w:val="sr-Cyrl-RS"/>
        </w:rPr>
        <w:t>их</w:t>
      </w:r>
      <w:r w:rsidR="005216B8" w:rsidRPr="00EB4D02">
        <w:rPr>
          <w:rFonts w:ascii="Times New Roman" w:hAnsi="Times New Roman" w:cs="Times New Roman"/>
        </w:rPr>
        <w:t xml:space="preserve"> </w:t>
      </w:r>
      <w:proofErr w:type="spellStart"/>
      <w:r w:rsidR="005216B8" w:rsidRPr="00EB4D02">
        <w:rPr>
          <w:rFonts w:ascii="Times New Roman" w:hAnsi="Times New Roman" w:cs="Times New Roman"/>
        </w:rPr>
        <w:t>сагласности</w:t>
      </w:r>
      <w:proofErr w:type="spellEnd"/>
      <w:r w:rsidR="005216B8" w:rsidRPr="00EB4D02">
        <w:rPr>
          <w:rFonts w:ascii="Times New Roman" w:hAnsi="Times New Roman" w:cs="Times New Roman"/>
        </w:rPr>
        <w:t xml:space="preserve"> </w:t>
      </w:r>
      <w:proofErr w:type="spellStart"/>
      <w:r w:rsidR="005216B8" w:rsidRPr="00EB4D02">
        <w:rPr>
          <w:rFonts w:ascii="Times New Roman" w:hAnsi="Times New Roman" w:cs="Times New Roman"/>
        </w:rPr>
        <w:t>Одбора</w:t>
      </w:r>
      <w:proofErr w:type="spellEnd"/>
      <w:r w:rsidR="005216B8" w:rsidRPr="00EB4D02">
        <w:rPr>
          <w:rFonts w:ascii="Times New Roman" w:hAnsi="Times New Roman" w:cs="Times New Roman"/>
        </w:rPr>
        <w:t xml:space="preserve"> </w:t>
      </w:r>
      <w:proofErr w:type="spellStart"/>
      <w:r w:rsidR="005216B8" w:rsidRPr="00EB4D02">
        <w:rPr>
          <w:rFonts w:ascii="Times New Roman" w:hAnsi="Times New Roman" w:cs="Times New Roman"/>
        </w:rPr>
        <w:t>поверилаца</w:t>
      </w:r>
      <w:proofErr w:type="spellEnd"/>
      <w:r w:rsidR="00EB4D02" w:rsidRPr="00EB4D02">
        <w:rPr>
          <w:rFonts w:ascii="Times New Roman" w:hAnsi="Times New Roman" w:cs="Times New Roman"/>
          <w:lang w:val="sr-Latn-RS"/>
        </w:rPr>
        <w:t xml:space="preserve"> </w:t>
      </w:r>
      <w:r w:rsidR="00EB4D02" w:rsidRPr="00EB4D02">
        <w:rPr>
          <w:rFonts w:ascii="Times New Roman" w:hAnsi="Times New Roman" w:cs="Times New Roman"/>
          <w:lang w:val="sr-Cyrl-RS"/>
        </w:rPr>
        <w:t>за</w:t>
      </w:r>
      <w:r w:rsidR="00E5308E" w:rsidRPr="00EB4D02">
        <w:rPr>
          <w:rFonts w:ascii="Times New Roman" w:hAnsi="Times New Roman" w:cs="Times New Roman"/>
          <w:lang w:val="sr-Cyrl-RS"/>
        </w:rPr>
        <w:t xml:space="preserve"> </w:t>
      </w:r>
      <w:r w:rsidR="00161C70" w:rsidRPr="00EB4D02">
        <w:rPr>
          <w:rFonts w:ascii="Times New Roman" w:hAnsi="Times New Roman" w:cs="Times New Roman"/>
          <w:lang w:val="sr-Cyrl-RS"/>
        </w:rPr>
        <w:t>сва три стечајна дужника из фебруара и марта 2021</w:t>
      </w:r>
      <w:r w:rsidR="00851378" w:rsidRPr="00EB4D02">
        <w:rPr>
          <w:rFonts w:ascii="Times New Roman" w:hAnsi="Times New Roman" w:cs="Times New Roman"/>
          <w:lang w:val="sr-Cyrl-RS"/>
        </w:rPr>
        <w:t>.</w:t>
      </w:r>
      <w:r w:rsidR="00161C70" w:rsidRPr="00EB4D02">
        <w:rPr>
          <w:rFonts w:ascii="Times New Roman" w:hAnsi="Times New Roman" w:cs="Times New Roman"/>
          <w:lang w:val="sr-Cyrl-RS"/>
        </w:rPr>
        <w:t xml:space="preserve"> године </w:t>
      </w:r>
      <w:r w:rsidR="00EB4D02" w:rsidRPr="00EB4D02">
        <w:rPr>
          <w:rFonts w:ascii="Times New Roman" w:hAnsi="Times New Roman" w:cs="Times New Roman"/>
          <w:lang w:val="sr-Cyrl-RS"/>
        </w:rPr>
        <w:t>на</w:t>
      </w:r>
      <w:r w:rsidR="00995F28" w:rsidRPr="00EB4D02">
        <w:rPr>
          <w:rFonts w:ascii="Times New Roman" w:hAnsi="Times New Roman" w:cs="Times New Roman"/>
        </w:rPr>
        <w:t xml:space="preserve"> </w:t>
      </w:r>
      <w:proofErr w:type="spellStart"/>
      <w:r w:rsidR="00995F28" w:rsidRPr="00EB4D02">
        <w:rPr>
          <w:rFonts w:ascii="Times New Roman" w:hAnsi="Times New Roman" w:cs="Times New Roman"/>
        </w:rPr>
        <w:t>заједнич</w:t>
      </w:r>
      <w:r w:rsidR="005216B8" w:rsidRPr="00EB4D02">
        <w:rPr>
          <w:rFonts w:ascii="Times New Roman" w:hAnsi="Times New Roman" w:cs="Times New Roman"/>
        </w:rPr>
        <w:t>к</w:t>
      </w:r>
      <w:proofErr w:type="spellEnd"/>
      <w:r w:rsidR="00EB4D02" w:rsidRPr="00EB4D02">
        <w:rPr>
          <w:rFonts w:ascii="Times New Roman" w:hAnsi="Times New Roman" w:cs="Times New Roman"/>
          <w:lang w:val="sr-Cyrl-RS"/>
        </w:rPr>
        <w:t>у</w:t>
      </w:r>
      <w:r w:rsidR="005216B8" w:rsidRPr="00EB4D02">
        <w:rPr>
          <w:rFonts w:ascii="Times New Roman" w:hAnsi="Times New Roman" w:cs="Times New Roman"/>
        </w:rPr>
        <w:t xml:space="preserve"> </w:t>
      </w:r>
      <w:proofErr w:type="spellStart"/>
      <w:r w:rsidR="005216B8" w:rsidRPr="00EB4D02">
        <w:rPr>
          <w:rFonts w:ascii="Times New Roman" w:hAnsi="Times New Roman" w:cs="Times New Roman"/>
        </w:rPr>
        <w:t>продај</w:t>
      </w:r>
      <w:proofErr w:type="spellEnd"/>
      <w:r w:rsidR="00EB4D02" w:rsidRPr="00EB4D02">
        <w:rPr>
          <w:rFonts w:ascii="Times New Roman" w:hAnsi="Times New Roman" w:cs="Times New Roman"/>
          <w:lang w:val="sr-Cyrl-RS"/>
        </w:rPr>
        <w:t>у</w:t>
      </w:r>
      <w:r w:rsidR="005216B8" w:rsidRPr="00EB4D02">
        <w:rPr>
          <w:rFonts w:ascii="Times New Roman" w:hAnsi="Times New Roman" w:cs="Times New Roman"/>
        </w:rPr>
        <w:t xml:space="preserve"> </w:t>
      </w:r>
      <w:proofErr w:type="spellStart"/>
      <w:r w:rsidR="005216B8" w:rsidRPr="00EB4D02">
        <w:rPr>
          <w:rFonts w:ascii="Times New Roman" w:hAnsi="Times New Roman" w:cs="Times New Roman"/>
        </w:rPr>
        <w:t>имовине</w:t>
      </w:r>
      <w:proofErr w:type="spellEnd"/>
      <w:r w:rsidR="005216B8" w:rsidRPr="00EB4D02">
        <w:rPr>
          <w:rFonts w:ascii="Times New Roman" w:hAnsi="Times New Roman" w:cs="Times New Roman"/>
        </w:rPr>
        <w:t>,</w:t>
      </w:r>
      <w:r w:rsidR="00E5308E" w:rsidRPr="00EB4D02">
        <w:rPr>
          <w:rFonts w:ascii="Times New Roman" w:hAnsi="Times New Roman" w:cs="Times New Roman"/>
          <w:lang w:val="sr-Cyrl-RS"/>
        </w:rPr>
        <w:t xml:space="preserve"> </w:t>
      </w:r>
      <w:r w:rsidR="00A76B17">
        <w:rPr>
          <w:rFonts w:ascii="Times New Roman" w:hAnsi="Times New Roman" w:cs="Times New Roman"/>
          <w:lang w:val="sr-Cyrl-RS"/>
        </w:rPr>
        <w:t xml:space="preserve">Агенција за лиценцирање стечајних управника као </w:t>
      </w:r>
      <w:proofErr w:type="spellStart"/>
      <w:r w:rsidRPr="00EB4D02">
        <w:rPr>
          <w:rFonts w:ascii="Times New Roman" w:hAnsi="Times New Roman" w:cs="Times New Roman"/>
        </w:rPr>
        <w:t>стечајни</w:t>
      </w:r>
      <w:proofErr w:type="spellEnd"/>
      <w:r w:rsidRPr="00EB4D02">
        <w:rPr>
          <w:rFonts w:ascii="Times New Roman" w:hAnsi="Times New Roman" w:cs="Times New Roman"/>
        </w:rPr>
        <w:t xml:space="preserve"> </w:t>
      </w:r>
      <w:proofErr w:type="spellStart"/>
      <w:r w:rsidRPr="00EB4D02">
        <w:rPr>
          <w:rFonts w:ascii="Times New Roman" w:hAnsi="Times New Roman" w:cs="Times New Roman"/>
        </w:rPr>
        <w:t>управник</w:t>
      </w:r>
      <w:proofErr w:type="spellEnd"/>
      <w:r w:rsidRPr="00EB4D02">
        <w:rPr>
          <w:rFonts w:ascii="Times New Roman" w:hAnsi="Times New Roman" w:cs="Times New Roman"/>
        </w:rPr>
        <w:t xml:space="preserve"> </w:t>
      </w:r>
      <w:proofErr w:type="spellStart"/>
      <w:r w:rsidRPr="00EB4D02">
        <w:rPr>
          <w:rFonts w:ascii="Times New Roman" w:hAnsi="Times New Roman" w:cs="Times New Roman"/>
        </w:rPr>
        <w:t>стечајн</w:t>
      </w:r>
      <w:proofErr w:type="spellEnd"/>
      <w:r w:rsidR="007E5BCA" w:rsidRPr="00EB4D02">
        <w:rPr>
          <w:rFonts w:ascii="Times New Roman" w:hAnsi="Times New Roman" w:cs="Times New Roman"/>
          <w:lang w:val="sr-Cyrl-RS"/>
        </w:rPr>
        <w:t>их</w:t>
      </w:r>
      <w:r w:rsidRPr="00EB4D02">
        <w:rPr>
          <w:rFonts w:ascii="Times New Roman" w:hAnsi="Times New Roman" w:cs="Times New Roman"/>
        </w:rPr>
        <w:t xml:space="preserve"> </w:t>
      </w:r>
      <w:proofErr w:type="spellStart"/>
      <w:r w:rsidRPr="00EB4D02">
        <w:rPr>
          <w:rFonts w:ascii="Times New Roman" w:hAnsi="Times New Roman" w:cs="Times New Roman"/>
        </w:rPr>
        <w:t>дужника</w:t>
      </w:r>
      <w:proofErr w:type="spellEnd"/>
    </w:p>
    <w:p w14:paraId="554FB09B" w14:textId="77777777" w:rsidR="003D4F25" w:rsidRPr="00107226" w:rsidRDefault="003D4F25" w:rsidP="003D4F25">
      <w:pPr>
        <w:widowControl w:val="0"/>
        <w:autoSpaceDE w:val="0"/>
        <w:autoSpaceDN w:val="0"/>
        <w:adjustRightInd w:val="0"/>
        <w:spacing w:after="0" w:line="255" w:lineRule="atLeast"/>
        <w:jc w:val="center"/>
        <w:rPr>
          <w:rFonts w:ascii="Times New Roman" w:hAnsi="Times New Roman" w:cs="Times New Roman"/>
          <w:b/>
          <w:color w:val="000000"/>
        </w:rPr>
      </w:pPr>
      <w:r>
        <w:rPr>
          <w:rFonts w:ascii="Times New Roman" w:hAnsi="Times New Roman" w:cs="Times New Roman"/>
          <w:color w:val="000000"/>
        </w:rPr>
        <w:br/>
      </w:r>
      <w:proofErr w:type="spellStart"/>
      <w:r w:rsidRPr="00107226">
        <w:rPr>
          <w:rFonts w:ascii="Times New Roman" w:hAnsi="Times New Roman" w:cs="Times New Roman"/>
          <w:b/>
          <w:color w:val="000000"/>
        </w:rPr>
        <w:t>Акционарско</w:t>
      </w:r>
      <w:proofErr w:type="spellEnd"/>
      <w:r w:rsidRPr="00107226">
        <w:rPr>
          <w:rFonts w:ascii="Times New Roman" w:hAnsi="Times New Roman" w:cs="Times New Roman"/>
          <w:b/>
          <w:color w:val="000000"/>
        </w:rPr>
        <w:t xml:space="preserve"> </w:t>
      </w:r>
      <w:proofErr w:type="spellStart"/>
      <w:r w:rsidRPr="00107226">
        <w:rPr>
          <w:rFonts w:ascii="Times New Roman" w:hAnsi="Times New Roman" w:cs="Times New Roman"/>
          <w:b/>
          <w:color w:val="000000"/>
        </w:rPr>
        <w:t>друштво</w:t>
      </w:r>
      <w:proofErr w:type="spellEnd"/>
    </w:p>
    <w:p w14:paraId="6D37063E" w14:textId="77777777" w:rsidR="003D4F25" w:rsidRPr="00107226" w:rsidRDefault="00FE171D" w:rsidP="003D4F25">
      <w:pPr>
        <w:widowControl w:val="0"/>
        <w:autoSpaceDE w:val="0"/>
        <w:autoSpaceDN w:val="0"/>
        <w:adjustRightInd w:val="0"/>
        <w:spacing w:after="0" w:line="255" w:lineRule="atLeast"/>
        <w:jc w:val="center"/>
        <w:rPr>
          <w:rFonts w:ascii="Times New Roman" w:hAnsi="Times New Roman" w:cs="Times New Roman"/>
          <w:b/>
          <w:color w:val="000000"/>
        </w:rPr>
      </w:pPr>
      <w:r w:rsidRPr="00107226">
        <w:rPr>
          <w:rFonts w:ascii="Times New Roman" w:hAnsi="Times New Roman" w:cs="Times New Roman"/>
          <w:b/>
        </w:rPr>
        <w:t xml:space="preserve">„ППТ-КОЧНА ТЕХНИКА“ АД </w:t>
      </w:r>
      <w:r w:rsidR="003D4F25" w:rsidRPr="00107226">
        <w:rPr>
          <w:rFonts w:ascii="Times New Roman" w:hAnsi="Times New Roman" w:cs="Times New Roman"/>
          <w:b/>
          <w:color w:val="000000"/>
        </w:rPr>
        <w:t xml:space="preserve">у </w:t>
      </w:r>
      <w:proofErr w:type="spellStart"/>
      <w:r w:rsidR="003D4F25" w:rsidRPr="00107226">
        <w:rPr>
          <w:rFonts w:ascii="Times New Roman" w:hAnsi="Times New Roman" w:cs="Times New Roman"/>
          <w:b/>
          <w:color w:val="000000"/>
        </w:rPr>
        <w:t>стечају</w:t>
      </w:r>
      <w:proofErr w:type="spellEnd"/>
      <w:r w:rsidR="003D4F25" w:rsidRPr="00107226">
        <w:rPr>
          <w:rFonts w:ascii="Times New Roman" w:hAnsi="Times New Roman" w:cs="Times New Roman"/>
          <w:b/>
          <w:color w:val="000000"/>
        </w:rPr>
        <w:t xml:space="preserve"> </w:t>
      </w:r>
      <w:proofErr w:type="spellStart"/>
      <w:r w:rsidRPr="00107226">
        <w:rPr>
          <w:rFonts w:ascii="Times New Roman" w:hAnsi="Times New Roman" w:cs="Times New Roman"/>
          <w:b/>
        </w:rPr>
        <w:t>из</w:t>
      </w:r>
      <w:proofErr w:type="spellEnd"/>
      <w:r w:rsidRPr="00107226">
        <w:rPr>
          <w:rFonts w:ascii="Times New Roman" w:hAnsi="Times New Roman" w:cs="Times New Roman"/>
          <w:b/>
        </w:rPr>
        <w:t xml:space="preserve"> </w:t>
      </w:r>
      <w:proofErr w:type="spellStart"/>
      <w:r w:rsidRPr="00107226">
        <w:rPr>
          <w:rFonts w:ascii="Times New Roman" w:hAnsi="Times New Roman" w:cs="Times New Roman"/>
          <w:b/>
        </w:rPr>
        <w:t>Трстеника</w:t>
      </w:r>
      <w:proofErr w:type="spellEnd"/>
      <w:r w:rsidR="003D4F25" w:rsidRPr="00107226">
        <w:rPr>
          <w:rFonts w:ascii="Times New Roman" w:hAnsi="Times New Roman" w:cs="Times New Roman"/>
          <w:b/>
          <w:color w:val="000000"/>
        </w:rPr>
        <w:t>,</w:t>
      </w:r>
    </w:p>
    <w:p w14:paraId="72F773DA" w14:textId="79A56136" w:rsidR="003D4F25" w:rsidRDefault="003D4F25" w:rsidP="003D4F25">
      <w:pPr>
        <w:widowControl w:val="0"/>
        <w:autoSpaceDE w:val="0"/>
        <w:autoSpaceDN w:val="0"/>
        <w:adjustRightInd w:val="0"/>
        <w:spacing w:after="0" w:line="255" w:lineRule="atLeast"/>
        <w:jc w:val="center"/>
        <w:rPr>
          <w:rFonts w:ascii="Times New Roman" w:hAnsi="Times New Roman" w:cs="Times New Roman"/>
          <w:b/>
          <w:color w:val="000000"/>
        </w:rPr>
      </w:pPr>
      <w:proofErr w:type="spellStart"/>
      <w:r w:rsidRPr="00107226">
        <w:rPr>
          <w:rFonts w:ascii="Times New Roman" w:hAnsi="Times New Roman" w:cs="Times New Roman"/>
          <w:b/>
          <w:color w:val="000000"/>
        </w:rPr>
        <w:t>ул</w:t>
      </w:r>
      <w:proofErr w:type="spellEnd"/>
      <w:r w:rsidRPr="00107226">
        <w:rPr>
          <w:rFonts w:ascii="Times New Roman" w:hAnsi="Times New Roman" w:cs="Times New Roman"/>
          <w:b/>
          <w:color w:val="000000"/>
        </w:rPr>
        <w:t xml:space="preserve">. </w:t>
      </w:r>
      <w:proofErr w:type="spellStart"/>
      <w:r w:rsidR="00FE171D" w:rsidRPr="00107226">
        <w:rPr>
          <w:rFonts w:ascii="Times New Roman" w:hAnsi="Times New Roman" w:cs="Times New Roman"/>
          <w:b/>
          <w:color w:val="000000"/>
        </w:rPr>
        <w:t>Цара</w:t>
      </w:r>
      <w:proofErr w:type="spellEnd"/>
      <w:r w:rsidR="00FE171D" w:rsidRPr="00107226">
        <w:rPr>
          <w:rFonts w:ascii="Times New Roman" w:hAnsi="Times New Roman" w:cs="Times New Roman"/>
          <w:b/>
          <w:color w:val="000000"/>
        </w:rPr>
        <w:t xml:space="preserve"> </w:t>
      </w:r>
      <w:proofErr w:type="spellStart"/>
      <w:r w:rsidR="00FE171D" w:rsidRPr="00107226">
        <w:rPr>
          <w:rFonts w:ascii="Times New Roman" w:hAnsi="Times New Roman" w:cs="Times New Roman"/>
          <w:b/>
          <w:color w:val="000000"/>
        </w:rPr>
        <w:t>Душана</w:t>
      </w:r>
      <w:proofErr w:type="spellEnd"/>
      <w:r w:rsidR="00FE171D" w:rsidRPr="00107226">
        <w:rPr>
          <w:rFonts w:ascii="Times New Roman" w:hAnsi="Times New Roman" w:cs="Times New Roman"/>
          <w:b/>
          <w:color w:val="000000"/>
        </w:rPr>
        <w:t xml:space="preserve"> </w:t>
      </w:r>
      <w:r w:rsidR="00851378">
        <w:rPr>
          <w:rFonts w:ascii="Times New Roman" w:hAnsi="Times New Roman" w:cs="Times New Roman"/>
          <w:b/>
          <w:color w:val="000000"/>
          <w:lang w:val="sr-Cyrl-RS"/>
        </w:rPr>
        <w:t xml:space="preserve">бр. </w:t>
      </w:r>
      <w:r w:rsidR="00FE171D" w:rsidRPr="00107226">
        <w:rPr>
          <w:rFonts w:ascii="Times New Roman" w:hAnsi="Times New Roman" w:cs="Times New Roman"/>
          <w:b/>
          <w:color w:val="000000"/>
        </w:rPr>
        <w:t>101</w:t>
      </w:r>
    </w:p>
    <w:p w14:paraId="1A2471CD" w14:textId="77777777" w:rsidR="003A67EE" w:rsidRPr="003A67EE" w:rsidRDefault="003A67EE" w:rsidP="003D4F25">
      <w:pPr>
        <w:widowControl w:val="0"/>
        <w:autoSpaceDE w:val="0"/>
        <w:autoSpaceDN w:val="0"/>
        <w:adjustRightInd w:val="0"/>
        <w:spacing w:after="0" w:line="255" w:lineRule="atLeast"/>
        <w:jc w:val="center"/>
        <w:rPr>
          <w:rFonts w:ascii="Times New Roman" w:hAnsi="Times New Roman" w:cs="Times New Roman"/>
          <w:b/>
          <w:color w:val="000000"/>
        </w:rPr>
      </w:pPr>
    </w:p>
    <w:p w14:paraId="032E85D7" w14:textId="77777777" w:rsidR="003A67EE" w:rsidRPr="00107226" w:rsidRDefault="003A67EE" w:rsidP="003A67EE">
      <w:pPr>
        <w:widowControl w:val="0"/>
        <w:autoSpaceDE w:val="0"/>
        <w:autoSpaceDN w:val="0"/>
        <w:adjustRightInd w:val="0"/>
        <w:spacing w:after="0" w:line="255" w:lineRule="atLeast"/>
        <w:jc w:val="center"/>
        <w:rPr>
          <w:rFonts w:ascii="Times New Roman" w:hAnsi="Times New Roman" w:cs="Times New Roman"/>
          <w:b/>
          <w:color w:val="000000"/>
        </w:rPr>
      </w:pPr>
      <w:proofErr w:type="spellStart"/>
      <w:r w:rsidRPr="00107226">
        <w:rPr>
          <w:rFonts w:ascii="Times New Roman" w:hAnsi="Times New Roman" w:cs="Times New Roman"/>
          <w:b/>
          <w:color w:val="000000"/>
        </w:rPr>
        <w:t>Акционарско</w:t>
      </w:r>
      <w:proofErr w:type="spellEnd"/>
      <w:r w:rsidRPr="00107226">
        <w:rPr>
          <w:rFonts w:ascii="Times New Roman" w:hAnsi="Times New Roman" w:cs="Times New Roman"/>
          <w:b/>
          <w:color w:val="000000"/>
        </w:rPr>
        <w:t xml:space="preserve"> </w:t>
      </w:r>
      <w:proofErr w:type="spellStart"/>
      <w:r w:rsidRPr="00107226">
        <w:rPr>
          <w:rFonts w:ascii="Times New Roman" w:hAnsi="Times New Roman" w:cs="Times New Roman"/>
          <w:b/>
          <w:color w:val="000000"/>
        </w:rPr>
        <w:t>друштво</w:t>
      </w:r>
      <w:proofErr w:type="spellEnd"/>
    </w:p>
    <w:p w14:paraId="2AD13DB5" w14:textId="77777777" w:rsidR="003A67EE" w:rsidRPr="00107226" w:rsidRDefault="003A67EE" w:rsidP="003A67EE">
      <w:pPr>
        <w:widowControl w:val="0"/>
        <w:autoSpaceDE w:val="0"/>
        <w:autoSpaceDN w:val="0"/>
        <w:adjustRightInd w:val="0"/>
        <w:spacing w:after="0" w:line="255" w:lineRule="atLeast"/>
        <w:jc w:val="center"/>
        <w:rPr>
          <w:rFonts w:ascii="Times New Roman" w:hAnsi="Times New Roman" w:cs="Times New Roman"/>
          <w:b/>
          <w:color w:val="000000"/>
        </w:rPr>
      </w:pPr>
      <w:r w:rsidRPr="00107226">
        <w:rPr>
          <w:rFonts w:ascii="Times New Roman" w:hAnsi="Times New Roman" w:cs="Times New Roman"/>
          <w:b/>
        </w:rPr>
        <w:t>„ППТ-</w:t>
      </w:r>
      <w:r>
        <w:rPr>
          <w:rFonts w:ascii="Times New Roman" w:hAnsi="Times New Roman" w:cs="Times New Roman"/>
          <w:b/>
        </w:rPr>
        <w:t>ИСХРАНА</w:t>
      </w:r>
      <w:r w:rsidRPr="00107226">
        <w:rPr>
          <w:rFonts w:ascii="Times New Roman" w:hAnsi="Times New Roman" w:cs="Times New Roman"/>
          <w:b/>
        </w:rPr>
        <w:t xml:space="preserve">“ АД </w:t>
      </w:r>
      <w:r w:rsidRPr="00107226">
        <w:rPr>
          <w:rFonts w:ascii="Times New Roman" w:hAnsi="Times New Roman" w:cs="Times New Roman"/>
          <w:b/>
          <w:color w:val="000000"/>
        </w:rPr>
        <w:t xml:space="preserve">у </w:t>
      </w:r>
      <w:proofErr w:type="spellStart"/>
      <w:r w:rsidRPr="00107226">
        <w:rPr>
          <w:rFonts w:ascii="Times New Roman" w:hAnsi="Times New Roman" w:cs="Times New Roman"/>
          <w:b/>
          <w:color w:val="000000"/>
        </w:rPr>
        <w:t>стечају</w:t>
      </w:r>
      <w:proofErr w:type="spellEnd"/>
      <w:r w:rsidRPr="00107226">
        <w:rPr>
          <w:rFonts w:ascii="Times New Roman" w:hAnsi="Times New Roman" w:cs="Times New Roman"/>
          <w:b/>
          <w:color w:val="000000"/>
        </w:rPr>
        <w:t xml:space="preserve"> </w:t>
      </w:r>
      <w:proofErr w:type="spellStart"/>
      <w:r w:rsidRPr="00107226">
        <w:rPr>
          <w:rFonts w:ascii="Times New Roman" w:hAnsi="Times New Roman" w:cs="Times New Roman"/>
          <w:b/>
        </w:rPr>
        <w:t>из</w:t>
      </w:r>
      <w:proofErr w:type="spellEnd"/>
      <w:r w:rsidRPr="00107226">
        <w:rPr>
          <w:rFonts w:ascii="Times New Roman" w:hAnsi="Times New Roman" w:cs="Times New Roman"/>
          <w:b/>
        </w:rPr>
        <w:t xml:space="preserve"> </w:t>
      </w:r>
      <w:proofErr w:type="spellStart"/>
      <w:r w:rsidRPr="00107226">
        <w:rPr>
          <w:rFonts w:ascii="Times New Roman" w:hAnsi="Times New Roman" w:cs="Times New Roman"/>
          <w:b/>
        </w:rPr>
        <w:t>Трстеника</w:t>
      </w:r>
      <w:proofErr w:type="spellEnd"/>
      <w:r w:rsidRPr="00107226">
        <w:rPr>
          <w:rFonts w:ascii="Times New Roman" w:hAnsi="Times New Roman" w:cs="Times New Roman"/>
          <w:b/>
          <w:color w:val="000000"/>
        </w:rPr>
        <w:t>,</w:t>
      </w:r>
    </w:p>
    <w:p w14:paraId="38390FDD" w14:textId="7F6744B0" w:rsidR="003A67EE" w:rsidRDefault="003A67EE" w:rsidP="003A67EE">
      <w:pPr>
        <w:widowControl w:val="0"/>
        <w:autoSpaceDE w:val="0"/>
        <w:autoSpaceDN w:val="0"/>
        <w:adjustRightInd w:val="0"/>
        <w:spacing w:after="0" w:line="255" w:lineRule="atLeast"/>
        <w:jc w:val="center"/>
        <w:rPr>
          <w:rFonts w:ascii="Times New Roman" w:hAnsi="Times New Roman" w:cs="Times New Roman"/>
          <w:b/>
          <w:color w:val="000000"/>
        </w:rPr>
      </w:pPr>
      <w:proofErr w:type="spellStart"/>
      <w:r w:rsidRPr="00107226">
        <w:rPr>
          <w:rFonts w:ascii="Times New Roman" w:hAnsi="Times New Roman" w:cs="Times New Roman"/>
          <w:b/>
          <w:color w:val="000000"/>
        </w:rPr>
        <w:t>ул</w:t>
      </w:r>
      <w:proofErr w:type="spellEnd"/>
      <w:r w:rsidRPr="00107226">
        <w:rPr>
          <w:rFonts w:ascii="Times New Roman" w:hAnsi="Times New Roman" w:cs="Times New Roman"/>
          <w:b/>
          <w:color w:val="000000"/>
        </w:rPr>
        <w:t xml:space="preserve">. </w:t>
      </w:r>
      <w:proofErr w:type="spellStart"/>
      <w:r w:rsidRPr="00107226">
        <w:rPr>
          <w:rFonts w:ascii="Times New Roman" w:hAnsi="Times New Roman" w:cs="Times New Roman"/>
          <w:b/>
          <w:color w:val="000000"/>
        </w:rPr>
        <w:t>Цара</w:t>
      </w:r>
      <w:proofErr w:type="spellEnd"/>
      <w:r w:rsidRPr="00107226">
        <w:rPr>
          <w:rFonts w:ascii="Times New Roman" w:hAnsi="Times New Roman" w:cs="Times New Roman"/>
          <w:b/>
          <w:color w:val="000000"/>
        </w:rPr>
        <w:t xml:space="preserve"> </w:t>
      </w:r>
      <w:proofErr w:type="spellStart"/>
      <w:r w:rsidRPr="00107226">
        <w:rPr>
          <w:rFonts w:ascii="Times New Roman" w:hAnsi="Times New Roman" w:cs="Times New Roman"/>
          <w:b/>
          <w:color w:val="000000"/>
        </w:rPr>
        <w:t>Душана</w:t>
      </w:r>
      <w:proofErr w:type="spellEnd"/>
      <w:r w:rsidR="00EB4D02">
        <w:rPr>
          <w:rFonts w:ascii="Times New Roman" w:hAnsi="Times New Roman" w:cs="Times New Roman"/>
          <w:b/>
          <w:color w:val="000000"/>
          <w:lang w:val="sr-Cyrl-RS"/>
        </w:rPr>
        <w:t xml:space="preserve"> бр.</w:t>
      </w:r>
      <w:r w:rsidRPr="00107226">
        <w:rPr>
          <w:rFonts w:ascii="Times New Roman" w:hAnsi="Times New Roman" w:cs="Times New Roman"/>
          <w:b/>
          <w:color w:val="000000"/>
        </w:rPr>
        <w:t xml:space="preserve"> 101</w:t>
      </w:r>
    </w:p>
    <w:p w14:paraId="00226A3B" w14:textId="77777777" w:rsidR="003A67EE" w:rsidRPr="003A67EE" w:rsidRDefault="003A67EE" w:rsidP="003A67EE">
      <w:pPr>
        <w:widowControl w:val="0"/>
        <w:autoSpaceDE w:val="0"/>
        <w:autoSpaceDN w:val="0"/>
        <w:adjustRightInd w:val="0"/>
        <w:spacing w:after="0" w:line="255" w:lineRule="atLeast"/>
        <w:jc w:val="center"/>
        <w:rPr>
          <w:rFonts w:ascii="Times New Roman" w:hAnsi="Times New Roman" w:cs="Times New Roman"/>
          <w:b/>
          <w:color w:val="000000"/>
        </w:rPr>
      </w:pPr>
      <w:r>
        <w:rPr>
          <w:rFonts w:ascii="Times New Roman" w:hAnsi="Times New Roman" w:cs="Times New Roman"/>
          <w:b/>
          <w:color w:val="000000"/>
        </w:rPr>
        <w:t>и</w:t>
      </w:r>
    </w:p>
    <w:p w14:paraId="4351FDD9" w14:textId="77777777" w:rsidR="003A67EE" w:rsidRPr="00107226" w:rsidRDefault="003A67EE" w:rsidP="003A67EE">
      <w:pPr>
        <w:widowControl w:val="0"/>
        <w:autoSpaceDE w:val="0"/>
        <w:autoSpaceDN w:val="0"/>
        <w:adjustRightInd w:val="0"/>
        <w:spacing w:after="0" w:line="255" w:lineRule="atLeast"/>
        <w:jc w:val="center"/>
        <w:rPr>
          <w:rFonts w:ascii="Times New Roman" w:hAnsi="Times New Roman" w:cs="Times New Roman"/>
          <w:b/>
          <w:color w:val="000000"/>
        </w:rPr>
      </w:pPr>
      <w:proofErr w:type="spellStart"/>
      <w:r w:rsidRPr="00107226">
        <w:rPr>
          <w:rFonts w:ascii="Times New Roman" w:hAnsi="Times New Roman" w:cs="Times New Roman"/>
          <w:b/>
          <w:color w:val="000000"/>
        </w:rPr>
        <w:t>Акционарско</w:t>
      </w:r>
      <w:proofErr w:type="spellEnd"/>
      <w:r w:rsidRPr="00107226">
        <w:rPr>
          <w:rFonts w:ascii="Times New Roman" w:hAnsi="Times New Roman" w:cs="Times New Roman"/>
          <w:b/>
          <w:color w:val="000000"/>
        </w:rPr>
        <w:t xml:space="preserve"> </w:t>
      </w:r>
      <w:proofErr w:type="spellStart"/>
      <w:r w:rsidRPr="00107226">
        <w:rPr>
          <w:rFonts w:ascii="Times New Roman" w:hAnsi="Times New Roman" w:cs="Times New Roman"/>
          <w:b/>
          <w:color w:val="000000"/>
        </w:rPr>
        <w:t>друштво</w:t>
      </w:r>
      <w:proofErr w:type="spellEnd"/>
    </w:p>
    <w:p w14:paraId="3B845250" w14:textId="77777777" w:rsidR="003A67EE" w:rsidRPr="00107226" w:rsidRDefault="003A67EE" w:rsidP="003A67EE">
      <w:pPr>
        <w:widowControl w:val="0"/>
        <w:autoSpaceDE w:val="0"/>
        <w:autoSpaceDN w:val="0"/>
        <w:adjustRightInd w:val="0"/>
        <w:spacing w:after="0" w:line="255" w:lineRule="atLeast"/>
        <w:jc w:val="center"/>
        <w:rPr>
          <w:rFonts w:ascii="Times New Roman" w:hAnsi="Times New Roman" w:cs="Times New Roman"/>
          <w:b/>
          <w:color w:val="000000"/>
        </w:rPr>
      </w:pPr>
      <w:r w:rsidRPr="00107226">
        <w:rPr>
          <w:rFonts w:ascii="Times New Roman" w:hAnsi="Times New Roman" w:cs="Times New Roman"/>
          <w:b/>
        </w:rPr>
        <w:t>„ППТ-</w:t>
      </w:r>
      <w:r>
        <w:rPr>
          <w:rFonts w:ascii="Times New Roman" w:hAnsi="Times New Roman" w:cs="Times New Roman"/>
          <w:b/>
        </w:rPr>
        <w:t>РЕМОНТ И ЕНЕРГЕТИКА</w:t>
      </w:r>
      <w:r w:rsidRPr="00107226">
        <w:rPr>
          <w:rFonts w:ascii="Times New Roman" w:hAnsi="Times New Roman" w:cs="Times New Roman"/>
          <w:b/>
        </w:rPr>
        <w:t xml:space="preserve">“ АД </w:t>
      </w:r>
      <w:r w:rsidRPr="00107226">
        <w:rPr>
          <w:rFonts w:ascii="Times New Roman" w:hAnsi="Times New Roman" w:cs="Times New Roman"/>
          <w:b/>
          <w:color w:val="000000"/>
        </w:rPr>
        <w:t xml:space="preserve">у </w:t>
      </w:r>
      <w:proofErr w:type="spellStart"/>
      <w:r w:rsidRPr="00107226">
        <w:rPr>
          <w:rFonts w:ascii="Times New Roman" w:hAnsi="Times New Roman" w:cs="Times New Roman"/>
          <w:b/>
          <w:color w:val="000000"/>
        </w:rPr>
        <w:t>стечају</w:t>
      </w:r>
      <w:proofErr w:type="spellEnd"/>
      <w:r w:rsidRPr="00107226">
        <w:rPr>
          <w:rFonts w:ascii="Times New Roman" w:hAnsi="Times New Roman" w:cs="Times New Roman"/>
          <w:b/>
          <w:color w:val="000000"/>
        </w:rPr>
        <w:t xml:space="preserve"> </w:t>
      </w:r>
      <w:proofErr w:type="spellStart"/>
      <w:r w:rsidRPr="00107226">
        <w:rPr>
          <w:rFonts w:ascii="Times New Roman" w:hAnsi="Times New Roman" w:cs="Times New Roman"/>
          <w:b/>
        </w:rPr>
        <w:t>из</w:t>
      </w:r>
      <w:proofErr w:type="spellEnd"/>
      <w:r w:rsidRPr="00107226">
        <w:rPr>
          <w:rFonts w:ascii="Times New Roman" w:hAnsi="Times New Roman" w:cs="Times New Roman"/>
          <w:b/>
        </w:rPr>
        <w:t xml:space="preserve"> </w:t>
      </w:r>
      <w:proofErr w:type="spellStart"/>
      <w:r w:rsidRPr="00107226">
        <w:rPr>
          <w:rFonts w:ascii="Times New Roman" w:hAnsi="Times New Roman" w:cs="Times New Roman"/>
          <w:b/>
        </w:rPr>
        <w:t>Трстеника</w:t>
      </w:r>
      <w:proofErr w:type="spellEnd"/>
      <w:r w:rsidRPr="00107226">
        <w:rPr>
          <w:rFonts w:ascii="Times New Roman" w:hAnsi="Times New Roman" w:cs="Times New Roman"/>
          <w:b/>
          <w:color w:val="000000"/>
        </w:rPr>
        <w:t>,</w:t>
      </w:r>
    </w:p>
    <w:p w14:paraId="5E569F2D" w14:textId="761E6110" w:rsidR="003A67EE" w:rsidRPr="00107226" w:rsidRDefault="003A67EE" w:rsidP="003A67EE">
      <w:pPr>
        <w:widowControl w:val="0"/>
        <w:autoSpaceDE w:val="0"/>
        <w:autoSpaceDN w:val="0"/>
        <w:adjustRightInd w:val="0"/>
        <w:spacing w:after="0" w:line="255" w:lineRule="atLeast"/>
        <w:jc w:val="center"/>
        <w:rPr>
          <w:rFonts w:ascii="Times New Roman" w:hAnsi="Times New Roman" w:cs="Times New Roman"/>
          <w:b/>
          <w:color w:val="000000"/>
        </w:rPr>
      </w:pPr>
      <w:proofErr w:type="spellStart"/>
      <w:r w:rsidRPr="00107226">
        <w:rPr>
          <w:rFonts w:ascii="Times New Roman" w:hAnsi="Times New Roman" w:cs="Times New Roman"/>
          <w:b/>
          <w:color w:val="000000"/>
        </w:rPr>
        <w:t>ул</w:t>
      </w:r>
      <w:proofErr w:type="spellEnd"/>
      <w:r w:rsidRPr="00107226">
        <w:rPr>
          <w:rFonts w:ascii="Times New Roman" w:hAnsi="Times New Roman" w:cs="Times New Roman"/>
          <w:b/>
          <w:color w:val="000000"/>
        </w:rPr>
        <w:t xml:space="preserve">. </w:t>
      </w:r>
      <w:proofErr w:type="spellStart"/>
      <w:r w:rsidRPr="00107226">
        <w:rPr>
          <w:rFonts w:ascii="Times New Roman" w:hAnsi="Times New Roman" w:cs="Times New Roman"/>
          <w:b/>
          <w:color w:val="000000"/>
        </w:rPr>
        <w:t>Цара</w:t>
      </w:r>
      <w:proofErr w:type="spellEnd"/>
      <w:r w:rsidRPr="00107226">
        <w:rPr>
          <w:rFonts w:ascii="Times New Roman" w:hAnsi="Times New Roman" w:cs="Times New Roman"/>
          <w:b/>
          <w:color w:val="000000"/>
        </w:rPr>
        <w:t xml:space="preserve"> </w:t>
      </w:r>
      <w:proofErr w:type="spellStart"/>
      <w:r w:rsidRPr="00107226">
        <w:rPr>
          <w:rFonts w:ascii="Times New Roman" w:hAnsi="Times New Roman" w:cs="Times New Roman"/>
          <w:b/>
          <w:color w:val="000000"/>
        </w:rPr>
        <w:t>Душана</w:t>
      </w:r>
      <w:proofErr w:type="spellEnd"/>
      <w:r w:rsidRPr="00107226">
        <w:rPr>
          <w:rFonts w:ascii="Times New Roman" w:hAnsi="Times New Roman" w:cs="Times New Roman"/>
          <w:b/>
          <w:color w:val="000000"/>
        </w:rPr>
        <w:t xml:space="preserve"> </w:t>
      </w:r>
      <w:r w:rsidR="00EB4D02">
        <w:rPr>
          <w:rFonts w:ascii="Times New Roman" w:hAnsi="Times New Roman" w:cs="Times New Roman"/>
          <w:b/>
          <w:color w:val="000000"/>
          <w:lang w:val="sr-Cyrl-RS"/>
        </w:rPr>
        <w:t xml:space="preserve">бр. </w:t>
      </w:r>
      <w:r w:rsidRPr="00107226">
        <w:rPr>
          <w:rFonts w:ascii="Times New Roman" w:hAnsi="Times New Roman" w:cs="Times New Roman"/>
          <w:b/>
          <w:color w:val="000000"/>
        </w:rPr>
        <w:t>101</w:t>
      </w:r>
    </w:p>
    <w:p w14:paraId="3C257291" w14:textId="77777777" w:rsidR="003D4F25" w:rsidRPr="00546AA4" w:rsidRDefault="003D4F25" w:rsidP="003D4F25">
      <w:pPr>
        <w:widowControl w:val="0"/>
        <w:autoSpaceDE w:val="0"/>
        <w:autoSpaceDN w:val="0"/>
        <w:adjustRightInd w:val="0"/>
        <w:spacing w:after="0" w:line="255" w:lineRule="atLeast"/>
        <w:jc w:val="center"/>
        <w:rPr>
          <w:rFonts w:ascii="Times New Roman" w:hAnsi="Times New Roman" w:cs="Times New Roman"/>
          <w:b/>
          <w:color w:val="000000"/>
        </w:rPr>
      </w:pPr>
      <w:r>
        <w:rPr>
          <w:rFonts w:ascii="Times New Roman" w:hAnsi="Times New Roman" w:cs="Times New Roman"/>
          <w:color w:val="000000"/>
        </w:rPr>
        <w:br/>
      </w:r>
      <w:r w:rsidRPr="00546AA4">
        <w:rPr>
          <w:rFonts w:ascii="Times New Roman" w:hAnsi="Times New Roman" w:cs="Times New Roman"/>
          <w:b/>
          <w:color w:val="000000"/>
        </w:rPr>
        <w:t>ОГЛАШАВА</w:t>
      </w:r>
    </w:p>
    <w:p w14:paraId="03A8E9C4" w14:textId="77777777" w:rsidR="003D4F25" w:rsidRPr="003D4F25" w:rsidRDefault="003A67EE" w:rsidP="003D4F25">
      <w:pPr>
        <w:widowControl w:val="0"/>
        <w:autoSpaceDE w:val="0"/>
        <w:autoSpaceDN w:val="0"/>
        <w:adjustRightInd w:val="0"/>
        <w:spacing w:after="0" w:line="255" w:lineRule="atLeast"/>
        <w:jc w:val="center"/>
        <w:rPr>
          <w:rFonts w:ascii="Times New Roman" w:hAnsi="Times New Roman" w:cs="Times New Roman"/>
          <w:b/>
          <w:color w:val="000000"/>
        </w:rPr>
      </w:pPr>
      <w:proofErr w:type="spellStart"/>
      <w:r>
        <w:rPr>
          <w:rFonts w:ascii="Times New Roman" w:hAnsi="Times New Roman" w:cs="Times New Roman"/>
          <w:b/>
          <w:color w:val="000000"/>
        </w:rPr>
        <w:t>Заједничку</w:t>
      </w:r>
      <w:proofErr w:type="spellEnd"/>
      <w:r>
        <w:rPr>
          <w:rFonts w:ascii="Times New Roman" w:hAnsi="Times New Roman" w:cs="Times New Roman"/>
          <w:b/>
          <w:color w:val="000000"/>
        </w:rPr>
        <w:t xml:space="preserve"> </w:t>
      </w:r>
      <w:proofErr w:type="spellStart"/>
      <w:r>
        <w:rPr>
          <w:rFonts w:ascii="Times New Roman" w:hAnsi="Times New Roman" w:cs="Times New Roman"/>
          <w:b/>
          <w:color w:val="000000"/>
        </w:rPr>
        <w:t>п</w:t>
      </w:r>
      <w:r w:rsidR="003D4F25" w:rsidRPr="003D4F25">
        <w:rPr>
          <w:rFonts w:ascii="Times New Roman" w:hAnsi="Times New Roman" w:cs="Times New Roman"/>
          <w:b/>
          <w:color w:val="000000"/>
        </w:rPr>
        <w:t>родају</w:t>
      </w:r>
      <w:proofErr w:type="spellEnd"/>
      <w:r w:rsidR="003D4F25" w:rsidRPr="003D4F25">
        <w:rPr>
          <w:rFonts w:ascii="Times New Roman" w:hAnsi="Times New Roman" w:cs="Times New Roman"/>
          <w:b/>
          <w:color w:val="000000"/>
        </w:rPr>
        <w:t xml:space="preserve"> </w:t>
      </w:r>
      <w:proofErr w:type="spellStart"/>
      <w:r w:rsidR="003D4F25" w:rsidRPr="003D4F25">
        <w:rPr>
          <w:rFonts w:ascii="Times New Roman" w:hAnsi="Times New Roman" w:cs="Times New Roman"/>
          <w:b/>
          <w:color w:val="000000"/>
        </w:rPr>
        <w:t>имовине</w:t>
      </w:r>
      <w:proofErr w:type="spellEnd"/>
      <w:r w:rsidR="003D4F25" w:rsidRPr="003D4F25">
        <w:rPr>
          <w:rFonts w:ascii="Times New Roman" w:hAnsi="Times New Roman" w:cs="Times New Roman"/>
          <w:b/>
          <w:color w:val="000000"/>
        </w:rPr>
        <w:t xml:space="preserve"> </w:t>
      </w:r>
      <w:proofErr w:type="spellStart"/>
      <w:r w:rsidR="003D4F25" w:rsidRPr="003D4F25">
        <w:rPr>
          <w:rFonts w:ascii="Times New Roman" w:hAnsi="Times New Roman" w:cs="Times New Roman"/>
          <w:b/>
          <w:color w:val="000000"/>
        </w:rPr>
        <w:t>јавним</w:t>
      </w:r>
      <w:proofErr w:type="spellEnd"/>
      <w:r w:rsidR="003D4F25" w:rsidRPr="003D4F25">
        <w:rPr>
          <w:rFonts w:ascii="Times New Roman" w:hAnsi="Times New Roman" w:cs="Times New Roman"/>
          <w:b/>
          <w:color w:val="000000"/>
        </w:rPr>
        <w:t xml:space="preserve"> </w:t>
      </w:r>
      <w:proofErr w:type="spellStart"/>
      <w:r w:rsidR="003D4F25" w:rsidRPr="003D4F25">
        <w:rPr>
          <w:rFonts w:ascii="Times New Roman" w:hAnsi="Times New Roman" w:cs="Times New Roman"/>
          <w:b/>
          <w:color w:val="000000"/>
        </w:rPr>
        <w:t>надметањем</w:t>
      </w:r>
      <w:proofErr w:type="spellEnd"/>
    </w:p>
    <w:p w14:paraId="021CA374" w14:textId="77777777" w:rsidR="00107077" w:rsidRDefault="00107077" w:rsidP="003D4F25">
      <w:pPr>
        <w:widowControl w:val="0"/>
        <w:autoSpaceDE w:val="0"/>
        <w:autoSpaceDN w:val="0"/>
        <w:adjustRightInd w:val="0"/>
        <w:spacing w:after="0" w:line="255" w:lineRule="atLeast"/>
        <w:jc w:val="both"/>
        <w:rPr>
          <w:rFonts w:ascii="Times New Roman" w:hAnsi="Times New Roman" w:cs="Times New Roman"/>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69"/>
        <w:gridCol w:w="1630"/>
        <w:gridCol w:w="1597"/>
      </w:tblGrid>
      <w:tr w:rsidR="00107077" w:rsidRPr="00107077" w14:paraId="0A3C986D" w14:textId="77777777" w:rsidTr="002A0754">
        <w:trPr>
          <w:trHeight w:val="400"/>
        </w:trPr>
        <w:tc>
          <w:tcPr>
            <w:tcW w:w="6382" w:type="dxa"/>
          </w:tcPr>
          <w:p w14:paraId="1FB742CE" w14:textId="4EE60653" w:rsidR="00107077" w:rsidRPr="00107077" w:rsidRDefault="00107077" w:rsidP="009244D3">
            <w:pPr>
              <w:spacing w:before="120"/>
              <w:jc w:val="center"/>
              <w:rPr>
                <w:rFonts w:ascii="Times New Roman" w:hAnsi="Times New Roman" w:cs="Times New Roman"/>
                <w:b/>
                <w:lang w:val="sr-Cyrl-CS"/>
              </w:rPr>
            </w:pPr>
            <w:r w:rsidRPr="00107077">
              <w:rPr>
                <w:rFonts w:ascii="Times New Roman" w:hAnsi="Times New Roman" w:cs="Times New Roman"/>
                <w:b/>
                <w:lang w:val="sr-Cyrl-CS"/>
              </w:rPr>
              <w:t xml:space="preserve">Предмет продаје </w:t>
            </w:r>
            <w:r w:rsidR="00E13F2A">
              <w:rPr>
                <w:rFonts w:ascii="Times New Roman" w:hAnsi="Times New Roman" w:cs="Times New Roman"/>
                <w:b/>
                <w:lang w:val="sr-Cyrl-CS"/>
              </w:rPr>
              <w:t xml:space="preserve"> </w:t>
            </w:r>
          </w:p>
        </w:tc>
        <w:tc>
          <w:tcPr>
            <w:tcW w:w="1637" w:type="dxa"/>
          </w:tcPr>
          <w:p w14:paraId="548A8C03" w14:textId="77777777" w:rsidR="00107077" w:rsidRPr="00107077" w:rsidRDefault="00107077" w:rsidP="009244D3">
            <w:pPr>
              <w:jc w:val="center"/>
              <w:rPr>
                <w:rFonts w:ascii="Times New Roman" w:hAnsi="Times New Roman" w:cs="Times New Roman"/>
                <w:b/>
                <w:lang w:val="sr-Cyrl-CS"/>
              </w:rPr>
            </w:pPr>
            <w:r w:rsidRPr="00107077">
              <w:rPr>
                <w:rFonts w:ascii="Times New Roman" w:hAnsi="Times New Roman" w:cs="Times New Roman"/>
                <w:b/>
                <w:lang w:val="sr-Cyrl-CS"/>
              </w:rPr>
              <w:t>Почетна цена (дин.)</w:t>
            </w:r>
          </w:p>
        </w:tc>
        <w:tc>
          <w:tcPr>
            <w:tcW w:w="1603" w:type="dxa"/>
          </w:tcPr>
          <w:p w14:paraId="622A4241" w14:textId="77777777" w:rsidR="00107077" w:rsidRPr="00107077" w:rsidRDefault="00107077" w:rsidP="009244D3">
            <w:pPr>
              <w:jc w:val="center"/>
              <w:rPr>
                <w:rFonts w:ascii="Times New Roman" w:hAnsi="Times New Roman" w:cs="Times New Roman"/>
                <w:b/>
                <w:lang w:val="sr-Cyrl-CS"/>
              </w:rPr>
            </w:pPr>
            <w:r w:rsidRPr="00107077">
              <w:rPr>
                <w:rFonts w:ascii="Times New Roman" w:hAnsi="Times New Roman" w:cs="Times New Roman"/>
                <w:b/>
                <w:lang w:val="sr-Cyrl-CS"/>
              </w:rPr>
              <w:t>Депозит (дин.)</w:t>
            </w:r>
          </w:p>
        </w:tc>
      </w:tr>
      <w:tr w:rsidR="002A0754" w:rsidRPr="00107077" w14:paraId="0C00CD4B" w14:textId="77777777" w:rsidTr="002A0754">
        <w:trPr>
          <w:trHeight w:val="958"/>
        </w:trPr>
        <w:tc>
          <w:tcPr>
            <w:tcW w:w="6382" w:type="dxa"/>
          </w:tcPr>
          <w:p w14:paraId="0C177EBA" w14:textId="596E6F39" w:rsidR="002A0754" w:rsidRDefault="002A0754" w:rsidP="00107077">
            <w:pPr>
              <w:widowControl w:val="0"/>
              <w:autoSpaceDE w:val="0"/>
              <w:autoSpaceDN w:val="0"/>
              <w:adjustRightInd w:val="0"/>
              <w:spacing w:after="0" w:line="255" w:lineRule="atLeast"/>
              <w:jc w:val="both"/>
              <w:rPr>
                <w:rFonts w:ascii="Times New Roman" w:hAnsi="Times New Roman" w:cs="Times New Roman"/>
                <w:b/>
                <w:u w:val="single"/>
              </w:rPr>
            </w:pPr>
            <w:r>
              <w:rPr>
                <w:rFonts w:ascii="Times New Roman" w:hAnsi="Times New Roman" w:cs="Times New Roman"/>
                <w:b/>
                <w:lang w:val="sr-Cyrl-CS"/>
              </w:rPr>
              <w:t>Имовинска целина број 1:</w:t>
            </w:r>
          </w:p>
          <w:p w14:paraId="51B034C9" w14:textId="2282B99D" w:rsidR="002A0754" w:rsidRPr="003D28BE" w:rsidRDefault="002A0754" w:rsidP="00107077">
            <w:pPr>
              <w:widowControl w:val="0"/>
              <w:autoSpaceDE w:val="0"/>
              <w:autoSpaceDN w:val="0"/>
              <w:adjustRightInd w:val="0"/>
              <w:spacing w:after="0" w:line="255" w:lineRule="atLeast"/>
              <w:jc w:val="both"/>
              <w:rPr>
                <w:rFonts w:ascii="Times New Roman" w:hAnsi="Times New Roman" w:cs="Times New Roman"/>
                <w:b/>
                <w:bCs/>
                <w:color w:val="000000"/>
              </w:rPr>
            </w:pPr>
            <w:proofErr w:type="spellStart"/>
            <w:r w:rsidRPr="00107077">
              <w:rPr>
                <w:rFonts w:ascii="Times New Roman" w:hAnsi="Times New Roman" w:cs="Times New Roman"/>
                <w:b/>
                <w:u w:val="single"/>
              </w:rPr>
              <w:t>Погон</w:t>
            </w:r>
            <w:proofErr w:type="spellEnd"/>
            <w:r w:rsidRPr="00107077">
              <w:rPr>
                <w:rFonts w:ascii="Times New Roman" w:hAnsi="Times New Roman" w:cs="Times New Roman"/>
                <w:b/>
                <w:u w:val="single"/>
              </w:rPr>
              <w:t xml:space="preserve"> у </w:t>
            </w:r>
            <w:proofErr w:type="spellStart"/>
            <w:r w:rsidRPr="00107077">
              <w:rPr>
                <w:rFonts w:ascii="Times New Roman" w:hAnsi="Times New Roman" w:cs="Times New Roman"/>
                <w:b/>
                <w:u w:val="single"/>
              </w:rPr>
              <w:t>Медвеђи</w:t>
            </w:r>
            <w:proofErr w:type="spellEnd"/>
            <w:r w:rsidRPr="00107077">
              <w:rPr>
                <w:rFonts w:ascii="Times New Roman" w:hAnsi="Times New Roman" w:cs="Times New Roman"/>
                <w:b/>
                <w:u w:val="single"/>
              </w:rPr>
              <w:t xml:space="preserve"> </w:t>
            </w:r>
            <w:proofErr w:type="spellStart"/>
            <w:r w:rsidRPr="00107077">
              <w:rPr>
                <w:rFonts w:ascii="Times New Roman" w:hAnsi="Times New Roman" w:cs="Times New Roman"/>
                <w:b/>
                <w:u w:val="single"/>
              </w:rPr>
              <w:t>код</w:t>
            </w:r>
            <w:proofErr w:type="spellEnd"/>
            <w:r w:rsidRPr="00107077">
              <w:rPr>
                <w:rFonts w:ascii="Times New Roman" w:hAnsi="Times New Roman" w:cs="Times New Roman"/>
                <w:b/>
                <w:u w:val="single"/>
              </w:rPr>
              <w:t xml:space="preserve"> </w:t>
            </w:r>
            <w:proofErr w:type="spellStart"/>
            <w:r w:rsidRPr="00107077">
              <w:rPr>
                <w:rFonts w:ascii="Times New Roman" w:hAnsi="Times New Roman" w:cs="Times New Roman"/>
                <w:b/>
                <w:u w:val="single"/>
              </w:rPr>
              <w:t>Трстеника</w:t>
            </w:r>
            <w:proofErr w:type="spellEnd"/>
            <w:r w:rsidRPr="00107077">
              <w:rPr>
                <w:rFonts w:ascii="Times New Roman" w:hAnsi="Times New Roman" w:cs="Times New Roman"/>
                <w:color w:val="000000"/>
              </w:rPr>
              <w:t xml:space="preserve"> </w:t>
            </w:r>
            <w:proofErr w:type="spellStart"/>
            <w:r w:rsidRPr="003D28BE">
              <w:rPr>
                <w:rFonts w:ascii="Times New Roman" w:hAnsi="Times New Roman" w:cs="Times New Roman"/>
                <w:b/>
                <w:bCs/>
                <w:color w:val="000000"/>
              </w:rPr>
              <w:t>коју</w:t>
            </w:r>
            <w:proofErr w:type="spellEnd"/>
            <w:r w:rsidRPr="003D28BE">
              <w:rPr>
                <w:rFonts w:ascii="Times New Roman" w:hAnsi="Times New Roman" w:cs="Times New Roman"/>
                <w:b/>
                <w:bCs/>
                <w:color w:val="000000"/>
              </w:rPr>
              <w:t xml:space="preserve"> </w:t>
            </w:r>
            <w:proofErr w:type="spellStart"/>
            <w:r w:rsidRPr="003D28BE">
              <w:rPr>
                <w:rFonts w:ascii="Times New Roman" w:hAnsi="Times New Roman" w:cs="Times New Roman"/>
                <w:b/>
                <w:bCs/>
                <w:color w:val="000000"/>
              </w:rPr>
              <w:t>као</w:t>
            </w:r>
            <w:proofErr w:type="spellEnd"/>
            <w:r w:rsidRPr="003D28BE">
              <w:rPr>
                <w:rFonts w:ascii="Times New Roman" w:hAnsi="Times New Roman" w:cs="Times New Roman"/>
                <w:b/>
                <w:bCs/>
                <w:color w:val="000000"/>
              </w:rPr>
              <w:t xml:space="preserve"> </w:t>
            </w:r>
            <w:proofErr w:type="spellStart"/>
            <w:r w:rsidRPr="003D28BE">
              <w:rPr>
                <w:rFonts w:ascii="Times New Roman" w:hAnsi="Times New Roman" w:cs="Times New Roman"/>
                <w:b/>
                <w:bCs/>
                <w:color w:val="000000"/>
              </w:rPr>
              <w:t>јединствену</w:t>
            </w:r>
            <w:proofErr w:type="spellEnd"/>
            <w:r w:rsidRPr="003D28BE">
              <w:rPr>
                <w:rFonts w:ascii="Times New Roman" w:hAnsi="Times New Roman" w:cs="Times New Roman"/>
                <w:b/>
                <w:bCs/>
                <w:color w:val="000000"/>
              </w:rPr>
              <w:t xml:space="preserve"> </w:t>
            </w:r>
            <w:proofErr w:type="spellStart"/>
            <w:r w:rsidRPr="003D28BE">
              <w:rPr>
                <w:rFonts w:ascii="Times New Roman" w:hAnsi="Times New Roman" w:cs="Times New Roman"/>
                <w:b/>
                <w:bCs/>
                <w:color w:val="000000"/>
              </w:rPr>
              <w:t>целину</w:t>
            </w:r>
            <w:proofErr w:type="spellEnd"/>
            <w:r w:rsidRPr="003D28BE">
              <w:rPr>
                <w:rFonts w:ascii="Times New Roman" w:hAnsi="Times New Roman" w:cs="Times New Roman"/>
                <w:b/>
                <w:bCs/>
                <w:color w:val="000000"/>
              </w:rPr>
              <w:t xml:space="preserve"> </w:t>
            </w:r>
            <w:proofErr w:type="spellStart"/>
            <w:r w:rsidRPr="003D28BE">
              <w:rPr>
                <w:rFonts w:ascii="Times New Roman" w:hAnsi="Times New Roman" w:cs="Times New Roman"/>
                <w:b/>
                <w:bCs/>
                <w:color w:val="000000"/>
              </w:rPr>
              <w:t>чини</w:t>
            </w:r>
            <w:proofErr w:type="spellEnd"/>
            <w:r w:rsidRPr="003D28BE">
              <w:rPr>
                <w:rFonts w:ascii="Times New Roman" w:hAnsi="Times New Roman" w:cs="Times New Roman"/>
                <w:b/>
                <w:bCs/>
                <w:color w:val="000000"/>
              </w:rPr>
              <w:t>:</w:t>
            </w:r>
          </w:p>
          <w:p w14:paraId="4C3EDBCA" w14:textId="77777777" w:rsidR="002A0754" w:rsidRPr="003D28BE" w:rsidRDefault="002A0754" w:rsidP="00107077">
            <w:pPr>
              <w:widowControl w:val="0"/>
              <w:autoSpaceDE w:val="0"/>
              <w:autoSpaceDN w:val="0"/>
              <w:adjustRightInd w:val="0"/>
              <w:spacing w:after="0" w:line="255" w:lineRule="atLeast"/>
              <w:jc w:val="both"/>
              <w:rPr>
                <w:rFonts w:ascii="Times New Roman" w:hAnsi="Times New Roman" w:cs="Times New Roman"/>
                <w:b/>
                <w:bCs/>
                <w:color w:val="000000"/>
              </w:rPr>
            </w:pPr>
          </w:p>
          <w:p w14:paraId="6FE5DCC8" w14:textId="6DFCCB9B" w:rsidR="002A0754" w:rsidRDefault="002A0754" w:rsidP="00107077">
            <w:pPr>
              <w:pStyle w:val="BodyText"/>
              <w:jc w:val="both"/>
              <w:rPr>
                <w:sz w:val="22"/>
                <w:szCs w:val="22"/>
              </w:rPr>
            </w:pPr>
            <w:r w:rsidRPr="00107077">
              <w:rPr>
                <w:b/>
                <w:sz w:val="22"/>
                <w:szCs w:val="22"/>
                <w:u w:val="single"/>
              </w:rPr>
              <w:t xml:space="preserve">ДЕО 1- Део Погона у Медвеђи код Трстеника у власништву </w:t>
            </w:r>
            <w:r w:rsidRPr="00975375">
              <w:rPr>
                <w:b/>
                <w:sz w:val="22"/>
                <w:szCs w:val="22"/>
                <w:u w:val="single"/>
              </w:rPr>
              <w:t>ППТ КОЧНА ТЕХНИКА АД-у стечају</w:t>
            </w:r>
            <w:r w:rsidRPr="00107077">
              <w:rPr>
                <w:b/>
                <w:sz w:val="22"/>
                <w:szCs w:val="22"/>
                <w:u w:val="single"/>
              </w:rPr>
              <w:t xml:space="preserve"> који се састоји од</w:t>
            </w:r>
            <w:r w:rsidRPr="00107077">
              <w:rPr>
                <w:sz w:val="22"/>
                <w:szCs w:val="22"/>
              </w:rPr>
              <w:t>:</w:t>
            </w:r>
          </w:p>
          <w:p w14:paraId="161BFB03" w14:textId="05235DB9" w:rsidR="002A0754" w:rsidRDefault="002A0754" w:rsidP="00107077">
            <w:pPr>
              <w:pStyle w:val="BodyText"/>
              <w:jc w:val="both"/>
              <w:rPr>
                <w:sz w:val="22"/>
                <w:szCs w:val="22"/>
              </w:rPr>
            </w:pPr>
          </w:p>
          <w:p w14:paraId="021457B0" w14:textId="6174AAE4" w:rsidR="002A0754" w:rsidRPr="00207D96" w:rsidRDefault="002A0754" w:rsidP="00207D96">
            <w:pPr>
              <w:pStyle w:val="BodyText"/>
              <w:jc w:val="both"/>
              <w:rPr>
                <w:b/>
                <w:bCs/>
                <w:sz w:val="22"/>
                <w:szCs w:val="22"/>
                <w:lang w:val="sr-Cyrl-RS"/>
              </w:rPr>
            </w:pPr>
            <w:r w:rsidRPr="00107077">
              <w:rPr>
                <w:b/>
                <w:sz w:val="22"/>
                <w:szCs w:val="22"/>
                <w:lang w:val="sr-Cyrl-RS"/>
              </w:rPr>
              <w:t>1</w:t>
            </w:r>
            <w:r w:rsidRPr="00107077">
              <w:rPr>
                <w:b/>
                <w:sz w:val="22"/>
                <w:szCs w:val="22"/>
              </w:rPr>
              <w:t xml:space="preserve">. </w:t>
            </w:r>
            <w:r>
              <w:rPr>
                <w:b/>
                <w:sz w:val="22"/>
                <w:szCs w:val="22"/>
                <w:lang w:val="sr-Cyrl-RS"/>
              </w:rPr>
              <w:t xml:space="preserve">Грађевинско замљиште изван грађевинског подручја </w:t>
            </w:r>
            <w:r w:rsidRPr="00207D96">
              <w:rPr>
                <w:b/>
                <w:sz w:val="22"/>
                <w:szCs w:val="22"/>
                <w:lang w:val="sr-Cyrl-RS"/>
              </w:rPr>
              <w:t xml:space="preserve">на </w:t>
            </w:r>
            <w:r w:rsidRPr="00207D96">
              <w:rPr>
                <w:b/>
                <w:sz w:val="22"/>
                <w:szCs w:val="22"/>
              </w:rPr>
              <w:t>катастарској парцели 5119/2 уписан</w:t>
            </w:r>
            <w:r w:rsidRPr="00207D96">
              <w:rPr>
                <w:b/>
                <w:sz w:val="22"/>
                <w:szCs w:val="22"/>
                <w:lang w:val="sr-Cyrl-RS"/>
              </w:rPr>
              <w:t>о</w:t>
            </w:r>
            <w:r w:rsidRPr="00207D96">
              <w:rPr>
                <w:b/>
                <w:sz w:val="22"/>
                <w:szCs w:val="22"/>
              </w:rPr>
              <w:t xml:space="preserve"> у лист непокретности број 1590 КО Медвеђа</w:t>
            </w:r>
            <w:r>
              <w:rPr>
                <w:b/>
                <w:sz w:val="22"/>
                <w:szCs w:val="22"/>
                <w:lang w:val="sr-Cyrl-RS"/>
              </w:rPr>
              <w:t>,</w:t>
            </w:r>
            <w:r w:rsidRPr="00207D96">
              <w:rPr>
                <w:sz w:val="22"/>
                <w:szCs w:val="22"/>
              </w:rPr>
              <w:t xml:space="preserve"> </w:t>
            </w:r>
            <w:r w:rsidRPr="00207D96">
              <w:rPr>
                <w:b/>
                <w:bCs/>
                <w:sz w:val="22"/>
                <w:szCs w:val="22"/>
                <w:lang w:val="sr-Cyrl-RS"/>
              </w:rPr>
              <w:t>друштвена</w:t>
            </w:r>
            <w:r w:rsidRPr="00207D96">
              <w:rPr>
                <w:b/>
                <w:bCs/>
                <w:sz w:val="22"/>
                <w:szCs w:val="22"/>
              </w:rPr>
              <w:t xml:space="preserve"> својина</w:t>
            </w:r>
            <w:r>
              <w:rPr>
                <w:b/>
                <w:bCs/>
                <w:sz w:val="22"/>
                <w:szCs w:val="22"/>
                <w:lang w:val="sr-Cyrl-RS"/>
              </w:rPr>
              <w:t>,</w:t>
            </w:r>
            <w:r w:rsidRPr="00207D96">
              <w:rPr>
                <w:b/>
                <w:bCs/>
                <w:sz w:val="22"/>
                <w:szCs w:val="22"/>
              </w:rPr>
              <w:t xml:space="preserve"> уде</w:t>
            </w:r>
            <w:r w:rsidRPr="00207D96">
              <w:rPr>
                <w:b/>
                <w:bCs/>
                <w:sz w:val="22"/>
                <w:szCs w:val="22"/>
                <w:lang w:val="sr-Cyrl-RS"/>
              </w:rPr>
              <w:t>о</w:t>
            </w:r>
            <w:r w:rsidRPr="00207D96">
              <w:rPr>
                <w:b/>
                <w:bCs/>
                <w:sz w:val="22"/>
                <w:szCs w:val="22"/>
              </w:rPr>
              <w:t xml:space="preserve"> 17616/22398</w:t>
            </w:r>
            <w:r w:rsidRPr="00207D96">
              <w:rPr>
                <w:b/>
                <w:bCs/>
                <w:sz w:val="22"/>
                <w:szCs w:val="22"/>
                <w:lang w:val="sr-Cyrl-RS"/>
              </w:rPr>
              <w:t>.</w:t>
            </w:r>
          </w:p>
          <w:p w14:paraId="38CF4199" w14:textId="77777777" w:rsidR="002A0754" w:rsidRPr="00107077" w:rsidRDefault="002A0754" w:rsidP="00107077">
            <w:pPr>
              <w:pStyle w:val="BodyText"/>
              <w:jc w:val="both"/>
              <w:rPr>
                <w:sz w:val="22"/>
                <w:szCs w:val="22"/>
              </w:rPr>
            </w:pPr>
          </w:p>
          <w:p w14:paraId="6053D5B9" w14:textId="0DC03F30" w:rsidR="002A0754" w:rsidRDefault="002A0754" w:rsidP="00107077">
            <w:pPr>
              <w:pStyle w:val="BodyText"/>
              <w:jc w:val="both"/>
              <w:rPr>
                <w:sz w:val="22"/>
                <w:szCs w:val="22"/>
              </w:rPr>
            </w:pPr>
            <w:r>
              <w:rPr>
                <w:b/>
                <w:bCs/>
                <w:sz w:val="22"/>
                <w:szCs w:val="22"/>
                <w:lang w:val="sr-Cyrl-RS"/>
              </w:rPr>
              <w:t>2</w:t>
            </w:r>
            <w:r w:rsidRPr="003D28BE">
              <w:rPr>
                <w:b/>
                <w:bCs/>
                <w:sz w:val="22"/>
                <w:szCs w:val="22"/>
              </w:rPr>
              <w:t>.</w:t>
            </w:r>
            <w:r w:rsidRPr="00107077">
              <w:rPr>
                <w:bCs/>
                <w:sz w:val="22"/>
                <w:szCs w:val="22"/>
              </w:rPr>
              <w:t xml:space="preserve"> </w:t>
            </w:r>
            <w:r w:rsidRPr="00423BC6">
              <w:rPr>
                <w:b/>
                <w:sz w:val="22"/>
                <w:szCs w:val="22"/>
                <w:lang w:val="sr-Cyrl-RS"/>
              </w:rPr>
              <w:t>Зграда број 1,</w:t>
            </w:r>
            <w:r w:rsidRPr="00423BC6">
              <w:rPr>
                <w:bCs/>
                <w:sz w:val="22"/>
                <w:szCs w:val="22"/>
                <w:lang w:val="sr-Cyrl-RS"/>
              </w:rPr>
              <w:t xml:space="preserve"> </w:t>
            </w:r>
            <w:r w:rsidRPr="00423BC6">
              <w:rPr>
                <w:b/>
                <w:bCs/>
                <w:sz w:val="22"/>
                <w:szCs w:val="22"/>
              </w:rPr>
              <w:t>Остале зграде-Нова портирница</w:t>
            </w:r>
            <w:r>
              <w:rPr>
                <w:b/>
                <w:bCs/>
                <w:sz w:val="22"/>
                <w:szCs w:val="22"/>
                <w:lang w:val="sr-Cyrl-RS"/>
              </w:rPr>
              <w:t>,</w:t>
            </w:r>
            <w:r w:rsidRPr="00107077">
              <w:rPr>
                <w:sz w:val="22"/>
                <w:szCs w:val="22"/>
              </w:rPr>
              <w:t xml:space="preserve"> површин</w:t>
            </w:r>
            <w:r>
              <w:rPr>
                <w:sz w:val="22"/>
                <w:szCs w:val="22"/>
                <w:lang w:val="sr-Cyrl-RS"/>
              </w:rPr>
              <w:t xml:space="preserve">е </w:t>
            </w:r>
            <w:r w:rsidRPr="00107077">
              <w:rPr>
                <w:sz w:val="22"/>
                <w:szCs w:val="22"/>
              </w:rPr>
              <w:t xml:space="preserve">33 </w:t>
            </w:r>
            <w:r w:rsidRPr="00423BC6">
              <w:rPr>
                <w:sz w:val="22"/>
                <w:szCs w:val="22"/>
              </w:rPr>
              <w:t>м</w:t>
            </w:r>
            <w:r w:rsidRPr="00423BC6">
              <w:rPr>
                <w:sz w:val="22"/>
                <w:szCs w:val="22"/>
                <w:vertAlign w:val="superscript"/>
              </w:rPr>
              <w:t>2</w:t>
            </w:r>
            <w:r>
              <w:rPr>
                <w:sz w:val="22"/>
                <w:szCs w:val="22"/>
                <w:lang w:val="sr-Cyrl-RS"/>
              </w:rPr>
              <w:t xml:space="preserve"> (измерена површина на терену 28,20м2), у приземљу, </w:t>
            </w:r>
            <w:r w:rsidRPr="00107077">
              <w:rPr>
                <w:bCs/>
                <w:sz w:val="22"/>
                <w:szCs w:val="22"/>
              </w:rPr>
              <w:t xml:space="preserve">изграђена на </w:t>
            </w:r>
            <w:r>
              <w:rPr>
                <w:bCs/>
                <w:sz w:val="22"/>
                <w:szCs w:val="22"/>
                <w:lang w:val="sr-Cyrl-RS"/>
              </w:rPr>
              <w:t>катастарској парцели</w:t>
            </w:r>
            <w:r w:rsidRPr="00107077">
              <w:rPr>
                <w:sz w:val="22"/>
                <w:szCs w:val="22"/>
              </w:rPr>
              <w:t xml:space="preserve"> 5119/2 КО Медвеђа,</w:t>
            </w:r>
            <w:r>
              <w:rPr>
                <w:sz w:val="22"/>
                <w:szCs w:val="22"/>
                <w:lang w:val="sr-Cyrl-RS"/>
              </w:rPr>
              <w:t xml:space="preserve"> </w:t>
            </w:r>
            <w:r w:rsidRPr="00107077">
              <w:rPr>
                <w:sz w:val="22"/>
                <w:szCs w:val="22"/>
              </w:rPr>
              <w:t>уписана у листу непокретности број 1590 КО Медвеђа</w:t>
            </w:r>
            <w:r>
              <w:rPr>
                <w:sz w:val="22"/>
                <w:szCs w:val="22"/>
                <w:lang w:val="sr-Cyrl-RS"/>
              </w:rPr>
              <w:t xml:space="preserve">, </w:t>
            </w:r>
            <w:r w:rsidRPr="00423BC6">
              <w:rPr>
                <w:sz w:val="22"/>
                <w:szCs w:val="22"/>
                <w:lang w:val="sr-Cyrl-RS"/>
              </w:rPr>
              <w:t>с</w:t>
            </w:r>
            <w:r w:rsidRPr="00423BC6">
              <w:rPr>
                <w:sz w:val="22"/>
                <w:szCs w:val="22"/>
              </w:rPr>
              <w:t>војина</w:t>
            </w:r>
            <w:r>
              <w:rPr>
                <w:sz w:val="22"/>
                <w:szCs w:val="22"/>
                <w:lang w:val="sr-Cyrl-RS"/>
              </w:rPr>
              <w:t xml:space="preserve"> </w:t>
            </w:r>
            <w:r w:rsidRPr="00107077">
              <w:rPr>
                <w:sz w:val="22"/>
                <w:szCs w:val="22"/>
              </w:rPr>
              <w:lastRenderedPageBreak/>
              <w:t>друштвена</w:t>
            </w:r>
            <w:r>
              <w:rPr>
                <w:sz w:val="22"/>
                <w:szCs w:val="22"/>
                <w:lang w:val="sr-Cyrl-RS"/>
              </w:rPr>
              <w:t>,</w:t>
            </w:r>
            <w:r w:rsidRPr="00107077">
              <w:rPr>
                <w:sz w:val="22"/>
                <w:szCs w:val="22"/>
              </w:rPr>
              <w:t xml:space="preserve"> обим удела 1/1. Објекат је изграђен без одобрења за градњу.</w:t>
            </w:r>
          </w:p>
          <w:p w14:paraId="2E41516A" w14:textId="77777777" w:rsidR="002A0754" w:rsidRPr="00107077" w:rsidRDefault="002A0754" w:rsidP="00107077">
            <w:pPr>
              <w:pStyle w:val="BodyText"/>
              <w:jc w:val="both"/>
              <w:rPr>
                <w:sz w:val="22"/>
                <w:szCs w:val="22"/>
                <w:lang w:val="sr-Cyrl-RS"/>
              </w:rPr>
            </w:pPr>
          </w:p>
          <w:p w14:paraId="0B3AF7CC" w14:textId="1BEA31C8" w:rsidR="002A0754" w:rsidRDefault="002A0754" w:rsidP="00107077">
            <w:pPr>
              <w:pStyle w:val="BodyText"/>
              <w:jc w:val="both"/>
              <w:rPr>
                <w:sz w:val="22"/>
                <w:szCs w:val="22"/>
              </w:rPr>
            </w:pPr>
            <w:r>
              <w:rPr>
                <w:b/>
                <w:sz w:val="22"/>
                <w:szCs w:val="22"/>
                <w:lang w:val="sr-Cyrl-RS"/>
              </w:rPr>
              <w:t>3</w:t>
            </w:r>
            <w:r w:rsidRPr="003D28BE">
              <w:rPr>
                <w:b/>
                <w:sz w:val="22"/>
                <w:szCs w:val="22"/>
              </w:rPr>
              <w:t>.</w:t>
            </w:r>
            <w:r>
              <w:rPr>
                <w:b/>
                <w:sz w:val="22"/>
                <w:szCs w:val="22"/>
                <w:lang w:val="sr-Cyrl-RS"/>
              </w:rPr>
              <w:t xml:space="preserve"> Пословни простор-Девет и више просторија пословних услуга, </w:t>
            </w:r>
            <w:r w:rsidRPr="003D28BE">
              <w:rPr>
                <w:bCs/>
                <w:sz w:val="22"/>
                <w:szCs w:val="22"/>
                <w:lang w:val="sr-Cyrl-RS"/>
              </w:rPr>
              <w:t>површине 151м</w:t>
            </w:r>
            <w:r w:rsidRPr="003D28BE">
              <w:rPr>
                <w:bCs/>
                <w:sz w:val="22"/>
                <w:szCs w:val="22"/>
                <w:vertAlign w:val="superscript"/>
                <w:lang w:val="sr-Cyrl-RS"/>
              </w:rPr>
              <w:t>2</w:t>
            </w:r>
            <w:r w:rsidRPr="003D28BE">
              <w:rPr>
                <w:bCs/>
                <w:sz w:val="22"/>
                <w:szCs w:val="22"/>
                <w:lang w:val="sr-Cyrl-RS"/>
              </w:rPr>
              <w:t>, у приземљу 11м</w:t>
            </w:r>
            <w:r w:rsidRPr="003D28BE">
              <w:rPr>
                <w:bCs/>
                <w:sz w:val="22"/>
                <w:szCs w:val="22"/>
                <w:vertAlign w:val="superscript"/>
                <w:lang w:val="sr-Cyrl-RS"/>
              </w:rPr>
              <w:t>2</w:t>
            </w:r>
            <w:r w:rsidRPr="003D28BE">
              <w:rPr>
                <w:bCs/>
                <w:sz w:val="22"/>
                <w:szCs w:val="22"/>
                <w:lang w:val="sr-Cyrl-RS"/>
              </w:rPr>
              <w:t xml:space="preserve"> на спрату 140м</w:t>
            </w:r>
            <w:r w:rsidRPr="003D28BE">
              <w:rPr>
                <w:bCs/>
                <w:sz w:val="22"/>
                <w:szCs w:val="22"/>
                <w:vertAlign w:val="superscript"/>
                <w:lang w:val="sr-Cyrl-RS"/>
              </w:rPr>
              <w:t>2</w:t>
            </w:r>
            <w:r>
              <w:rPr>
                <w:b/>
                <w:sz w:val="22"/>
                <w:szCs w:val="22"/>
                <w:lang w:val="sr-Cyrl-RS"/>
              </w:rPr>
              <w:t xml:space="preserve"> </w:t>
            </w:r>
            <w:r w:rsidRPr="00107077">
              <w:rPr>
                <w:bCs/>
                <w:sz w:val="22"/>
                <w:szCs w:val="22"/>
              </w:rPr>
              <w:t xml:space="preserve">на </w:t>
            </w:r>
            <w:r>
              <w:rPr>
                <w:bCs/>
                <w:sz w:val="22"/>
                <w:szCs w:val="22"/>
                <w:lang w:val="sr-Cyrl-RS"/>
              </w:rPr>
              <w:t>катастарској парцели</w:t>
            </w:r>
            <w:r w:rsidRPr="00107077">
              <w:rPr>
                <w:sz w:val="22"/>
                <w:szCs w:val="22"/>
              </w:rPr>
              <w:t xml:space="preserve"> 5119/2 КО Медвеђа,</w:t>
            </w:r>
            <w:r>
              <w:rPr>
                <w:sz w:val="22"/>
                <w:szCs w:val="22"/>
                <w:lang w:val="sr-Cyrl-RS"/>
              </w:rPr>
              <w:t xml:space="preserve"> </w:t>
            </w:r>
            <w:r w:rsidRPr="00107077">
              <w:rPr>
                <w:sz w:val="22"/>
                <w:szCs w:val="22"/>
              </w:rPr>
              <w:t>уписан у листу непокретности број 1590 КО Медвеђа као</w:t>
            </w:r>
            <w:r>
              <w:rPr>
                <w:sz w:val="22"/>
                <w:szCs w:val="22"/>
                <w:lang w:val="sr-Cyrl-RS"/>
              </w:rPr>
              <w:t xml:space="preserve"> посебан део број 2</w:t>
            </w:r>
            <w:r w:rsidRPr="00107077">
              <w:rPr>
                <w:sz w:val="22"/>
                <w:szCs w:val="22"/>
              </w:rPr>
              <w:t xml:space="preserve"> објект</w:t>
            </w:r>
            <w:r>
              <w:rPr>
                <w:sz w:val="22"/>
                <w:szCs w:val="22"/>
                <w:lang w:val="sr-Cyrl-RS"/>
              </w:rPr>
              <w:t>а</w:t>
            </w:r>
            <w:r w:rsidRPr="00107077">
              <w:rPr>
                <w:sz w:val="22"/>
                <w:szCs w:val="22"/>
              </w:rPr>
              <w:t xml:space="preserve"> број 2-Зград</w:t>
            </w:r>
            <w:r>
              <w:rPr>
                <w:sz w:val="22"/>
                <w:szCs w:val="22"/>
                <w:lang w:val="sr-Cyrl-RS"/>
              </w:rPr>
              <w:t xml:space="preserve">е </w:t>
            </w:r>
            <w:r w:rsidRPr="00107077">
              <w:rPr>
                <w:sz w:val="22"/>
                <w:szCs w:val="22"/>
              </w:rPr>
              <w:t>пословних услуга</w:t>
            </w:r>
            <w:r>
              <w:rPr>
                <w:sz w:val="22"/>
                <w:szCs w:val="22"/>
                <w:lang w:val="sr-Cyrl-RS"/>
              </w:rPr>
              <w:t xml:space="preserve"> </w:t>
            </w:r>
            <w:r w:rsidRPr="00107077">
              <w:rPr>
                <w:sz w:val="22"/>
                <w:szCs w:val="22"/>
              </w:rPr>
              <w:t>-</w:t>
            </w:r>
            <w:r>
              <w:rPr>
                <w:sz w:val="22"/>
                <w:szCs w:val="22"/>
                <w:lang w:val="sr-Cyrl-RS"/>
              </w:rPr>
              <w:t xml:space="preserve"> </w:t>
            </w:r>
            <w:r w:rsidRPr="00107077">
              <w:rPr>
                <w:sz w:val="22"/>
                <w:szCs w:val="22"/>
              </w:rPr>
              <w:t>УПРАВНА ЗГРАДА И РЕСТОРАН</w:t>
            </w:r>
            <w:r>
              <w:rPr>
                <w:sz w:val="22"/>
                <w:szCs w:val="22"/>
                <w:lang w:val="sr-Cyrl-RS"/>
              </w:rPr>
              <w:t xml:space="preserve">, </w:t>
            </w:r>
            <w:r w:rsidRPr="00107077">
              <w:rPr>
                <w:sz w:val="22"/>
                <w:szCs w:val="22"/>
              </w:rPr>
              <w:t xml:space="preserve">својина </w:t>
            </w:r>
            <w:r>
              <w:rPr>
                <w:sz w:val="22"/>
                <w:szCs w:val="22"/>
                <w:lang w:val="sr-Cyrl-RS"/>
              </w:rPr>
              <w:t xml:space="preserve">мешовита, </w:t>
            </w:r>
            <w:r w:rsidRPr="00975375">
              <w:rPr>
                <w:sz w:val="22"/>
                <w:szCs w:val="22"/>
                <w:lang w:val="sr-Cyrl-RS"/>
              </w:rPr>
              <w:t xml:space="preserve">обим удела 1/1. </w:t>
            </w:r>
          </w:p>
          <w:p w14:paraId="31F8F758" w14:textId="77777777" w:rsidR="002A0754" w:rsidRPr="00107077" w:rsidRDefault="002A0754" w:rsidP="00107077">
            <w:pPr>
              <w:pStyle w:val="BodyText"/>
              <w:jc w:val="both"/>
              <w:rPr>
                <w:color w:val="0000FF"/>
                <w:sz w:val="22"/>
                <w:szCs w:val="22"/>
              </w:rPr>
            </w:pPr>
          </w:p>
          <w:p w14:paraId="7040FB90" w14:textId="6D132F9E" w:rsidR="002A0754" w:rsidRPr="006A374D" w:rsidRDefault="002A0754" w:rsidP="00107077">
            <w:pPr>
              <w:pStyle w:val="BodyText"/>
              <w:jc w:val="both"/>
              <w:rPr>
                <w:sz w:val="22"/>
                <w:szCs w:val="22"/>
                <w:lang w:val="sr-Cyrl-RS"/>
              </w:rPr>
            </w:pPr>
            <w:r>
              <w:rPr>
                <w:b/>
                <w:bCs/>
                <w:sz w:val="22"/>
                <w:szCs w:val="22"/>
                <w:lang w:val="sr-Cyrl-RS"/>
              </w:rPr>
              <w:t>4</w:t>
            </w:r>
            <w:r w:rsidRPr="003D28BE">
              <w:rPr>
                <w:b/>
                <w:bCs/>
                <w:sz w:val="22"/>
                <w:szCs w:val="22"/>
              </w:rPr>
              <w:t>.</w:t>
            </w:r>
            <w:r w:rsidRPr="003D28BE">
              <w:rPr>
                <w:b/>
                <w:bCs/>
                <w:sz w:val="22"/>
                <w:szCs w:val="22"/>
                <w:lang w:val="sr-Cyrl-RS"/>
              </w:rPr>
              <w:t xml:space="preserve"> Згарада број 3,</w:t>
            </w:r>
            <w:r>
              <w:rPr>
                <w:sz w:val="22"/>
                <w:szCs w:val="22"/>
                <w:lang w:val="sr-Cyrl-RS"/>
              </w:rPr>
              <w:t xml:space="preserve"> </w:t>
            </w:r>
            <w:r w:rsidRPr="003D28BE">
              <w:rPr>
                <w:b/>
                <w:sz w:val="22"/>
                <w:szCs w:val="22"/>
              </w:rPr>
              <w:t>Помоћна зграда-Гардероба</w:t>
            </w:r>
            <w:r>
              <w:rPr>
                <w:b/>
                <w:sz w:val="22"/>
                <w:szCs w:val="22"/>
                <w:lang w:val="sr-Cyrl-RS"/>
              </w:rPr>
              <w:t xml:space="preserve">, </w:t>
            </w:r>
            <w:r w:rsidRPr="006A374D">
              <w:rPr>
                <w:sz w:val="22"/>
                <w:szCs w:val="22"/>
              </w:rPr>
              <w:t>површине 147 м</w:t>
            </w:r>
            <w:r w:rsidRPr="006A374D">
              <w:rPr>
                <w:sz w:val="22"/>
                <w:szCs w:val="22"/>
                <w:vertAlign w:val="superscript"/>
              </w:rPr>
              <w:t>2</w:t>
            </w:r>
            <w:r>
              <w:rPr>
                <w:sz w:val="22"/>
                <w:szCs w:val="22"/>
                <w:lang w:val="sr-Cyrl-RS"/>
              </w:rPr>
              <w:t xml:space="preserve">, у приземљу, </w:t>
            </w:r>
            <w:r w:rsidRPr="00F97D9B">
              <w:rPr>
                <w:sz w:val="22"/>
                <w:szCs w:val="22"/>
                <w:lang w:val="sr-Cyrl-RS"/>
              </w:rPr>
              <w:t xml:space="preserve">изграђена на катастарској парцели 5119/2 КО Медвеђа, </w:t>
            </w:r>
            <w:r w:rsidRPr="00107077">
              <w:rPr>
                <w:sz w:val="22"/>
                <w:szCs w:val="22"/>
              </w:rPr>
              <w:t>уписана у листу непокретности број 1590 КО Медвеђа</w:t>
            </w:r>
            <w:r>
              <w:rPr>
                <w:sz w:val="22"/>
                <w:szCs w:val="22"/>
                <w:lang w:val="sr-Cyrl-RS"/>
              </w:rPr>
              <w:t>, с</w:t>
            </w:r>
            <w:r w:rsidRPr="00107077">
              <w:rPr>
                <w:sz w:val="22"/>
                <w:szCs w:val="22"/>
              </w:rPr>
              <w:t>војина друштвена</w:t>
            </w:r>
            <w:r>
              <w:rPr>
                <w:sz w:val="22"/>
                <w:szCs w:val="22"/>
                <w:lang w:val="sr-Cyrl-RS"/>
              </w:rPr>
              <w:t>,</w:t>
            </w:r>
            <w:r w:rsidRPr="00107077">
              <w:rPr>
                <w:sz w:val="22"/>
                <w:szCs w:val="22"/>
              </w:rPr>
              <w:t xml:space="preserve"> обим удела 1/1.</w:t>
            </w:r>
            <w:r>
              <w:t xml:space="preserve"> </w:t>
            </w:r>
            <w:r w:rsidRPr="006A374D">
              <w:rPr>
                <w:sz w:val="22"/>
                <w:szCs w:val="22"/>
              </w:rPr>
              <w:t>Објекат је изграђен без одобрења за градњу.</w:t>
            </w:r>
          </w:p>
          <w:p w14:paraId="3D8FF597" w14:textId="219C8988" w:rsidR="002A0754" w:rsidRPr="003D28BE" w:rsidRDefault="002A0754" w:rsidP="00107077">
            <w:pPr>
              <w:pStyle w:val="BodyText"/>
              <w:jc w:val="both"/>
              <w:rPr>
                <w:sz w:val="22"/>
                <w:szCs w:val="22"/>
                <w:lang w:val="sr-Cyrl-RS"/>
              </w:rPr>
            </w:pPr>
          </w:p>
          <w:p w14:paraId="07FFB4D5" w14:textId="45442402" w:rsidR="002A0754" w:rsidRDefault="002A0754" w:rsidP="00107077">
            <w:pPr>
              <w:pStyle w:val="BodyText"/>
              <w:jc w:val="both"/>
              <w:rPr>
                <w:sz w:val="22"/>
                <w:szCs w:val="22"/>
              </w:rPr>
            </w:pPr>
            <w:r>
              <w:rPr>
                <w:b/>
                <w:bCs/>
                <w:sz w:val="22"/>
                <w:szCs w:val="22"/>
                <w:lang w:val="sr-Cyrl-RS"/>
              </w:rPr>
              <w:t>5</w:t>
            </w:r>
            <w:r w:rsidRPr="00F97D9B">
              <w:rPr>
                <w:b/>
                <w:bCs/>
                <w:sz w:val="22"/>
                <w:szCs w:val="22"/>
              </w:rPr>
              <w:t>.</w:t>
            </w:r>
            <w:r>
              <w:rPr>
                <w:sz w:val="22"/>
                <w:szCs w:val="22"/>
                <w:lang w:val="sr-Cyrl-RS"/>
              </w:rPr>
              <w:t xml:space="preserve"> </w:t>
            </w:r>
            <w:r w:rsidRPr="006A374D">
              <w:rPr>
                <w:b/>
                <w:bCs/>
                <w:sz w:val="22"/>
                <w:szCs w:val="22"/>
                <w:lang w:val="sr-Cyrl-RS"/>
              </w:rPr>
              <w:t>Зграда број 4, Зграда осталих индустријских делатности-</w:t>
            </w:r>
            <w:r w:rsidRPr="006A374D">
              <w:rPr>
                <w:b/>
                <w:bCs/>
                <w:sz w:val="22"/>
                <w:szCs w:val="22"/>
              </w:rPr>
              <w:t>Стара хала</w:t>
            </w:r>
            <w:r w:rsidRPr="006A374D">
              <w:rPr>
                <w:b/>
                <w:bCs/>
                <w:sz w:val="22"/>
                <w:szCs w:val="22"/>
                <w:lang w:val="sr-Cyrl-RS"/>
              </w:rPr>
              <w:t xml:space="preserve">, </w:t>
            </w:r>
            <w:r w:rsidRPr="00F97D9B">
              <w:rPr>
                <w:sz w:val="22"/>
                <w:szCs w:val="22"/>
                <w:lang w:val="sr-Cyrl-RS"/>
              </w:rPr>
              <w:t>површин</w:t>
            </w:r>
            <w:r>
              <w:rPr>
                <w:sz w:val="22"/>
                <w:szCs w:val="22"/>
                <w:lang w:val="sr-Cyrl-RS"/>
              </w:rPr>
              <w:t>е</w:t>
            </w:r>
            <w:r w:rsidRPr="00F97D9B">
              <w:rPr>
                <w:sz w:val="22"/>
                <w:szCs w:val="22"/>
                <w:lang w:val="sr-Cyrl-RS"/>
              </w:rPr>
              <w:t xml:space="preserve"> 1372 м</w:t>
            </w:r>
            <w:r w:rsidRPr="00FE5BC8">
              <w:rPr>
                <w:sz w:val="22"/>
                <w:szCs w:val="22"/>
                <w:vertAlign w:val="superscript"/>
                <w:lang w:val="sr-Cyrl-RS"/>
              </w:rPr>
              <w:t>2</w:t>
            </w:r>
            <w:r w:rsidRPr="00F97D9B">
              <w:rPr>
                <w:sz w:val="22"/>
                <w:szCs w:val="22"/>
                <w:lang w:val="sr-Cyrl-RS"/>
              </w:rPr>
              <w:t>,</w:t>
            </w:r>
            <w:r>
              <w:rPr>
                <w:b/>
                <w:bCs/>
                <w:sz w:val="22"/>
                <w:szCs w:val="22"/>
                <w:lang w:val="sr-Cyrl-RS"/>
              </w:rPr>
              <w:t xml:space="preserve"> </w:t>
            </w:r>
            <w:r w:rsidRPr="00F97D9B">
              <w:rPr>
                <w:sz w:val="22"/>
                <w:szCs w:val="22"/>
                <w:lang w:val="sr-Cyrl-RS"/>
              </w:rPr>
              <w:t>у приземљу</w:t>
            </w:r>
            <w:r>
              <w:rPr>
                <w:sz w:val="22"/>
                <w:szCs w:val="22"/>
                <w:lang w:val="sr-Cyrl-RS"/>
              </w:rPr>
              <w:t>,</w:t>
            </w:r>
            <w:r w:rsidRPr="00F97D9B">
              <w:rPr>
                <w:sz w:val="22"/>
                <w:szCs w:val="22"/>
              </w:rPr>
              <w:t xml:space="preserve"> </w:t>
            </w:r>
            <w:r w:rsidRPr="00107077">
              <w:rPr>
                <w:sz w:val="22"/>
                <w:szCs w:val="22"/>
              </w:rPr>
              <w:t xml:space="preserve">изграђена на </w:t>
            </w:r>
            <w:r>
              <w:rPr>
                <w:sz w:val="22"/>
                <w:szCs w:val="22"/>
                <w:lang w:val="sr-Cyrl-RS"/>
              </w:rPr>
              <w:t>катастарској парцели</w:t>
            </w:r>
            <w:r w:rsidRPr="00107077">
              <w:rPr>
                <w:sz w:val="22"/>
                <w:szCs w:val="22"/>
              </w:rPr>
              <w:t xml:space="preserve"> 5119/2 КО Медвеђа,</w:t>
            </w:r>
            <w:r>
              <w:rPr>
                <w:sz w:val="22"/>
                <w:szCs w:val="22"/>
                <w:lang w:val="sr-Cyrl-RS"/>
              </w:rPr>
              <w:t xml:space="preserve"> </w:t>
            </w:r>
            <w:r w:rsidRPr="00107077">
              <w:rPr>
                <w:sz w:val="22"/>
                <w:szCs w:val="22"/>
              </w:rPr>
              <w:t>уписана у листу непокретности број 1590 КО Медвеђа</w:t>
            </w:r>
            <w:r>
              <w:rPr>
                <w:sz w:val="22"/>
                <w:szCs w:val="22"/>
                <w:lang w:val="sr-Cyrl-RS"/>
              </w:rPr>
              <w:t>, с</w:t>
            </w:r>
            <w:r w:rsidRPr="00F97D9B">
              <w:rPr>
                <w:sz w:val="22"/>
                <w:szCs w:val="22"/>
              </w:rPr>
              <w:t>војина друштвена</w:t>
            </w:r>
            <w:r>
              <w:rPr>
                <w:sz w:val="22"/>
                <w:szCs w:val="22"/>
                <w:lang w:val="sr-Cyrl-RS"/>
              </w:rPr>
              <w:t xml:space="preserve">, </w:t>
            </w:r>
            <w:r w:rsidRPr="00F97D9B">
              <w:rPr>
                <w:sz w:val="22"/>
                <w:szCs w:val="22"/>
              </w:rPr>
              <w:t xml:space="preserve"> обим удела 1/1</w:t>
            </w:r>
            <w:r>
              <w:rPr>
                <w:sz w:val="22"/>
                <w:szCs w:val="22"/>
                <w:lang w:val="sr-Cyrl-RS"/>
              </w:rPr>
              <w:t xml:space="preserve">. </w:t>
            </w:r>
            <w:r w:rsidRPr="00107077">
              <w:rPr>
                <w:sz w:val="22"/>
                <w:szCs w:val="22"/>
              </w:rPr>
              <w:t xml:space="preserve">Објекат је изграђен без одобрења за градњу. </w:t>
            </w:r>
          </w:p>
          <w:p w14:paraId="713EE0DD" w14:textId="77777777" w:rsidR="002A0754" w:rsidRPr="00107077" w:rsidRDefault="002A0754" w:rsidP="00107077">
            <w:pPr>
              <w:pStyle w:val="BodyText"/>
              <w:jc w:val="both"/>
              <w:rPr>
                <w:color w:val="0000FF"/>
                <w:sz w:val="22"/>
                <w:szCs w:val="22"/>
              </w:rPr>
            </w:pPr>
          </w:p>
          <w:p w14:paraId="77C90A0B" w14:textId="70F7AEF5" w:rsidR="002A0754" w:rsidRDefault="002A0754" w:rsidP="00107077">
            <w:pPr>
              <w:pStyle w:val="BodyText"/>
              <w:jc w:val="both"/>
              <w:rPr>
                <w:sz w:val="22"/>
                <w:szCs w:val="22"/>
              </w:rPr>
            </w:pPr>
            <w:r>
              <w:rPr>
                <w:b/>
                <w:bCs/>
                <w:sz w:val="22"/>
                <w:szCs w:val="22"/>
                <w:lang w:val="sr-Cyrl-RS"/>
              </w:rPr>
              <w:t>6</w:t>
            </w:r>
            <w:r w:rsidRPr="00FE5BC8">
              <w:rPr>
                <w:b/>
                <w:bCs/>
                <w:sz w:val="22"/>
                <w:szCs w:val="22"/>
              </w:rPr>
              <w:t>.</w:t>
            </w:r>
            <w:r w:rsidRPr="00107077">
              <w:rPr>
                <w:b/>
                <w:bCs/>
                <w:sz w:val="22"/>
                <w:szCs w:val="22"/>
              </w:rPr>
              <w:t xml:space="preserve"> </w:t>
            </w:r>
            <w:r w:rsidRPr="00FE5BC8">
              <w:rPr>
                <w:b/>
                <w:bCs/>
                <w:sz w:val="22"/>
                <w:szCs w:val="22"/>
                <w:lang w:val="sr-Cyrl-RS"/>
              </w:rPr>
              <w:t>Зграда број 6, Остале зграде-</w:t>
            </w:r>
            <w:r w:rsidRPr="00FE5BC8">
              <w:rPr>
                <w:b/>
                <w:bCs/>
                <w:sz w:val="22"/>
                <w:szCs w:val="22"/>
              </w:rPr>
              <w:t>Монтажа и магацин готових производа</w:t>
            </w:r>
            <w:r w:rsidRPr="00FE5BC8">
              <w:rPr>
                <w:b/>
                <w:bCs/>
                <w:sz w:val="22"/>
                <w:szCs w:val="22"/>
                <w:lang w:val="sr-Cyrl-RS"/>
              </w:rPr>
              <w:t xml:space="preserve">, </w:t>
            </w:r>
            <w:r w:rsidRPr="00FE5BC8">
              <w:rPr>
                <w:sz w:val="22"/>
                <w:szCs w:val="22"/>
                <w:lang w:val="sr-Cyrl-RS"/>
              </w:rPr>
              <w:t>површин</w:t>
            </w:r>
            <w:r>
              <w:rPr>
                <w:sz w:val="22"/>
                <w:szCs w:val="22"/>
                <w:lang w:val="sr-Cyrl-RS"/>
              </w:rPr>
              <w:t>е</w:t>
            </w:r>
            <w:r w:rsidRPr="00FE5BC8">
              <w:rPr>
                <w:sz w:val="22"/>
                <w:szCs w:val="22"/>
                <w:lang w:val="sr-Cyrl-RS"/>
              </w:rPr>
              <w:t xml:space="preserve"> 300 м</w:t>
            </w:r>
            <w:r w:rsidRPr="00FE5BC8">
              <w:rPr>
                <w:sz w:val="22"/>
                <w:szCs w:val="22"/>
                <w:vertAlign w:val="superscript"/>
                <w:lang w:val="sr-Cyrl-RS"/>
              </w:rPr>
              <w:t>2</w:t>
            </w:r>
            <w:r>
              <w:rPr>
                <w:sz w:val="22"/>
                <w:szCs w:val="22"/>
                <w:lang w:val="sr-Cyrl-RS"/>
              </w:rPr>
              <w:t xml:space="preserve">, </w:t>
            </w:r>
            <w:r w:rsidRPr="00FE5BC8">
              <w:rPr>
                <w:sz w:val="22"/>
                <w:szCs w:val="22"/>
                <w:lang w:val="sr-Cyrl-RS"/>
              </w:rPr>
              <w:t>у приземљу,</w:t>
            </w:r>
            <w:r>
              <w:rPr>
                <w:b/>
                <w:bCs/>
                <w:sz w:val="22"/>
                <w:szCs w:val="22"/>
                <w:lang w:val="sr-Cyrl-RS"/>
              </w:rPr>
              <w:t xml:space="preserve"> </w:t>
            </w:r>
            <w:r w:rsidRPr="00107077">
              <w:rPr>
                <w:sz w:val="22"/>
                <w:szCs w:val="22"/>
              </w:rPr>
              <w:t xml:space="preserve">изграђен на </w:t>
            </w:r>
            <w:r>
              <w:rPr>
                <w:bCs/>
                <w:sz w:val="22"/>
                <w:szCs w:val="22"/>
                <w:lang w:val="sr-Cyrl-RS"/>
              </w:rPr>
              <w:t>катастарска парцела</w:t>
            </w:r>
            <w:r w:rsidRPr="00107077">
              <w:rPr>
                <w:sz w:val="22"/>
                <w:szCs w:val="22"/>
              </w:rPr>
              <w:t xml:space="preserve"> 5119/2 КО Медвеђа,</w:t>
            </w:r>
            <w:r>
              <w:rPr>
                <w:sz w:val="22"/>
                <w:szCs w:val="22"/>
                <w:lang w:val="sr-Cyrl-RS"/>
              </w:rPr>
              <w:t xml:space="preserve"> </w:t>
            </w:r>
            <w:r w:rsidRPr="00107077">
              <w:rPr>
                <w:sz w:val="22"/>
                <w:szCs w:val="22"/>
              </w:rPr>
              <w:t>уписан</w:t>
            </w:r>
            <w:r>
              <w:rPr>
                <w:sz w:val="22"/>
                <w:szCs w:val="22"/>
                <w:lang w:val="sr-Cyrl-RS"/>
              </w:rPr>
              <w:t>а</w:t>
            </w:r>
            <w:r w:rsidRPr="00107077">
              <w:rPr>
                <w:sz w:val="22"/>
                <w:szCs w:val="22"/>
              </w:rPr>
              <w:t xml:space="preserve"> у листу непокретности број 1590 КО Медвеђа</w:t>
            </w:r>
            <w:r>
              <w:rPr>
                <w:sz w:val="22"/>
                <w:szCs w:val="22"/>
                <w:lang w:val="sr-Cyrl-RS"/>
              </w:rPr>
              <w:t>,</w:t>
            </w:r>
            <w:r w:rsidRPr="00107077">
              <w:rPr>
                <w:sz w:val="22"/>
                <w:szCs w:val="22"/>
              </w:rPr>
              <w:t xml:space="preserve"> </w:t>
            </w:r>
            <w:r>
              <w:rPr>
                <w:sz w:val="22"/>
                <w:szCs w:val="22"/>
                <w:lang w:val="sr-Cyrl-RS"/>
              </w:rPr>
              <w:t>с</w:t>
            </w:r>
            <w:r w:rsidRPr="00FE5BC8">
              <w:rPr>
                <w:sz w:val="22"/>
                <w:szCs w:val="22"/>
              </w:rPr>
              <w:t>војина друштвена</w:t>
            </w:r>
            <w:r>
              <w:rPr>
                <w:sz w:val="22"/>
                <w:szCs w:val="22"/>
                <w:lang w:val="sr-Cyrl-RS"/>
              </w:rPr>
              <w:t>,</w:t>
            </w:r>
            <w:r w:rsidRPr="00FE5BC8">
              <w:rPr>
                <w:sz w:val="22"/>
                <w:szCs w:val="22"/>
              </w:rPr>
              <w:t xml:space="preserve"> обим удела 1/1.</w:t>
            </w:r>
            <w:r>
              <w:rPr>
                <w:sz w:val="22"/>
                <w:szCs w:val="22"/>
                <w:lang w:val="sr-Cyrl-RS"/>
              </w:rPr>
              <w:t xml:space="preserve"> </w:t>
            </w:r>
            <w:r w:rsidRPr="00107077">
              <w:rPr>
                <w:sz w:val="22"/>
                <w:szCs w:val="22"/>
              </w:rPr>
              <w:t xml:space="preserve">Објекат је изграђен без одобрења за градњу. </w:t>
            </w:r>
          </w:p>
          <w:p w14:paraId="7458E46F" w14:textId="77777777" w:rsidR="002A0754" w:rsidRPr="00107077" w:rsidRDefault="002A0754" w:rsidP="00107077">
            <w:pPr>
              <w:pStyle w:val="BodyText"/>
              <w:jc w:val="both"/>
              <w:rPr>
                <w:sz w:val="22"/>
                <w:szCs w:val="22"/>
              </w:rPr>
            </w:pPr>
          </w:p>
          <w:p w14:paraId="769350D0" w14:textId="65B7F43A" w:rsidR="002A0754" w:rsidRDefault="002A0754" w:rsidP="00107077">
            <w:pPr>
              <w:pStyle w:val="BodyText"/>
              <w:jc w:val="both"/>
              <w:rPr>
                <w:sz w:val="22"/>
                <w:szCs w:val="22"/>
              </w:rPr>
            </w:pPr>
            <w:r>
              <w:rPr>
                <w:b/>
                <w:bCs/>
                <w:sz w:val="22"/>
                <w:szCs w:val="22"/>
                <w:lang w:val="sr-Cyrl-RS"/>
              </w:rPr>
              <w:t>7</w:t>
            </w:r>
            <w:r w:rsidRPr="00FE5BC8">
              <w:rPr>
                <w:b/>
                <w:bCs/>
                <w:sz w:val="22"/>
                <w:szCs w:val="22"/>
              </w:rPr>
              <w:t>.</w:t>
            </w:r>
            <w:r w:rsidRPr="00107077">
              <w:rPr>
                <w:b/>
                <w:bCs/>
                <w:sz w:val="22"/>
                <w:szCs w:val="22"/>
              </w:rPr>
              <w:t xml:space="preserve"> </w:t>
            </w:r>
            <w:r w:rsidRPr="00FE5BC8">
              <w:rPr>
                <w:b/>
                <w:bCs/>
                <w:sz w:val="22"/>
                <w:szCs w:val="22"/>
                <w:lang w:val="sr-Cyrl-RS"/>
              </w:rPr>
              <w:t xml:space="preserve">Зграда број 9, </w:t>
            </w:r>
            <w:r w:rsidRPr="00FE5BC8">
              <w:rPr>
                <w:b/>
                <w:bCs/>
                <w:sz w:val="22"/>
                <w:szCs w:val="22"/>
              </w:rPr>
              <w:t>Помоћна зграда</w:t>
            </w:r>
            <w:r>
              <w:rPr>
                <w:b/>
                <w:bCs/>
                <w:sz w:val="22"/>
                <w:szCs w:val="22"/>
                <w:lang w:val="sr-Cyrl-RS"/>
              </w:rPr>
              <w:t>-</w:t>
            </w:r>
            <w:r w:rsidRPr="00FE5BC8">
              <w:rPr>
                <w:b/>
                <w:bCs/>
                <w:sz w:val="22"/>
                <w:szCs w:val="22"/>
              </w:rPr>
              <w:t>Магацин алата</w:t>
            </w:r>
            <w:r>
              <w:rPr>
                <w:b/>
                <w:bCs/>
                <w:sz w:val="22"/>
                <w:szCs w:val="22"/>
                <w:lang w:val="sr-Cyrl-RS"/>
              </w:rPr>
              <w:t xml:space="preserve">, </w:t>
            </w:r>
            <w:r w:rsidRPr="00107077">
              <w:rPr>
                <w:sz w:val="22"/>
                <w:szCs w:val="22"/>
              </w:rPr>
              <w:t>површин</w:t>
            </w:r>
            <w:r>
              <w:rPr>
                <w:sz w:val="22"/>
                <w:szCs w:val="22"/>
                <w:lang w:val="sr-Cyrl-RS"/>
              </w:rPr>
              <w:t xml:space="preserve">е </w:t>
            </w:r>
            <w:r w:rsidRPr="00107077">
              <w:rPr>
                <w:sz w:val="22"/>
                <w:szCs w:val="22"/>
              </w:rPr>
              <w:t xml:space="preserve">71 </w:t>
            </w:r>
            <w:r w:rsidRPr="00FE5BC8">
              <w:rPr>
                <w:sz w:val="22"/>
                <w:szCs w:val="22"/>
              </w:rPr>
              <w:t>м</w:t>
            </w:r>
            <w:r w:rsidRPr="00FE5BC8">
              <w:rPr>
                <w:sz w:val="22"/>
                <w:szCs w:val="22"/>
                <w:vertAlign w:val="superscript"/>
              </w:rPr>
              <w:t>2</w:t>
            </w:r>
            <w:r>
              <w:rPr>
                <w:sz w:val="22"/>
                <w:szCs w:val="22"/>
                <w:lang w:val="sr-Cyrl-RS"/>
              </w:rPr>
              <w:t xml:space="preserve"> (измерена површина на терену 81,20м</w:t>
            </w:r>
            <w:r w:rsidRPr="00FF7D3F">
              <w:rPr>
                <w:sz w:val="22"/>
                <w:szCs w:val="22"/>
                <w:vertAlign w:val="superscript"/>
                <w:lang w:val="sr-Cyrl-RS"/>
              </w:rPr>
              <w:t>2</w:t>
            </w:r>
            <w:r>
              <w:rPr>
                <w:sz w:val="22"/>
                <w:szCs w:val="22"/>
                <w:lang w:val="sr-Cyrl-RS"/>
              </w:rPr>
              <w:t xml:space="preserve">), </w:t>
            </w:r>
            <w:r w:rsidRPr="00FE5BC8">
              <w:rPr>
                <w:sz w:val="22"/>
                <w:szCs w:val="22"/>
                <w:lang w:val="sr-Cyrl-RS"/>
              </w:rPr>
              <w:t>у приземљу</w:t>
            </w:r>
            <w:r>
              <w:rPr>
                <w:sz w:val="22"/>
                <w:szCs w:val="22"/>
                <w:lang w:val="sr-Cyrl-RS"/>
              </w:rPr>
              <w:t>,</w:t>
            </w:r>
            <w:r w:rsidRPr="00FE5BC8">
              <w:rPr>
                <w:sz w:val="22"/>
                <w:szCs w:val="22"/>
                <w:lang w:val="sr-Cyrl-RS"/>
              </w:rPr>
              <w:t xml:space="preserve"> </w:t>
            </w:r>
            <w:r w:rsidRPr="00FE5BC8">
              <w:rPr>
                <w:sz w:val="22"/>
                <w:szCs w:val="22"/>
              </w:rPr>
              <w:t>изграђен</w:t>
            </w:r>
            <w:r>
              <w:rPr>
                <w:sz w:val="22"/>
                <w:szCs w:val="22"/>
                <w:lang w:val="sr-Cyrl-RS"/>
              </w:rPr>
              <w:t>а</w:t>
            </w:r>
            <w:r w:rsidRPr="00107077">
              <w:rPr>
                <w:sz w:val="22"/>
                <w:szCs w:val="22"/>
              </w:rPr>
              <w:t xml:space="preserve"> на </w:t>
            </w:r>
            <w:r>
              <w:rPr>
                <w:bCs/>
                <w:sz w:val="22"/>
                <w:szCs w:val="22"/>
                <w:lang w:val="sr-Cyrl-RS"/>
              </w:rPr>
              <w:t>катасатрској парцели</w:t>
            </w:r>
            <w:r w:rsidRPr="00107077">
              <w:rPr>
                <w:sz w:val="22"/>
                <w:szCs w:val="22"/>
              </w:rPr>
              <w:t xml:space="preserve"> 5119/2 КО Медвеђа,</w:t>
            </w:r>
            <w:r>
              <w:t xml:space="preserve"> </w:t>
            </w:r>
            <w:r w:rsidRPr="00FE5BC8">
              <w:rPr>
                <w:sz w:val="22"/>
                <w:szCs w:val="22"/>
              </w:rPr>
              <w:t>уписана у листу непокретности број 1590 КО Медвеђа,</w:t>
            </w:r>
            <w:r>
              <w:t xml:space="preserve"> </w:t>
            </w:r>
            <w:r>
              <w:rPr>
                <w:sz w:val="22"/>
                <w:szCs w:val="22"/>
                <w:lang w:val="sr-Cyrl-RS"/>
              </w:rPr>
              <w:t>с</w:t>
            </w:r>
            <w:r w:rsidRPr="00FE5BC8">
              <w:rPr>
                <w:sz w:val="22"/>
                <w:szCs w:val="22"/>
              </w:rPr>
              <w:t>војина друштвена</w:t>
            </w:r>
            <w:r>
              <w:rPr>
                <w:sz w:val="22"/>
                <w:szCs w:val="22"/>
                <w:lang w:val="sr-Cyrl-RS"/>
              </w:rPr>
              <w:t>,</w:t>
            </w:r>
            <w:r w:rsidRPr="00FE5BC8">
              <w:rPr>
                <w:sz w:val="22"/>
                <w:szCs w:val="22"/>
              </w:rPr>
              <w:t xml:space="preserve"> обим удела 1/1</w:t>
            </w:r>
            <w:r>
              <w:rPr>
                <w:sz w:val="22"/>
                <w:szCs w:val="22"/>
                <w:lang w:val="sr-Cyrl-RS"/>
              </w:rPr>
              <w:t xml:space="preserve">. </w:t>
            </w:r>
            <w:r w:rsidRPr="00107077">
              <w:rPr>
                <w:sz w:val="22"/>
                <w:szCs w:val="22"/>
              </w:rPr>
              <w:t xml:space="preserve">Објекат је изграђен без одобрења за градњу. </w:t>
            </w:r>
          </w:p>
          <w:p w14:paraId="66AD2A29" w14:textId="77777777" w:rsidR="002A0754" w:rsidRPr="00107077" w:rsidRDefault="002A0754" w:rsidP="00107077">
            <w:pPr>
              <w:pStyle w:val="BodyText"/>
              <w:jc w:val="both"/>
              <w:rPr>
                <w:color w:val="0000FF"/>
                <w:sz w:val="22"/>
                <w:szCs w:val="22"/>
              </w:rPr>
            </w:pPr>
          </w:p>
          <w:p w14:paraId="0C902F7B" w14:textId="14D9C31D" w:rsidR="002A0754" w:rsidRDefault="002A0754" w:rsidP="00107077">
            <w:pPr>
              <w:pStyle w:val="BodyText"/>
              <w:jc w:val="both"/>
              <w:rPr>
                <w:sz w:val="22"/>
                <w:szCs w:val="22"/>
              </w:rPr>
            </w:pPr>
            <w:r>
              <w:rPr>
                <w:b/>
                <w:bCs/>
                <w:sz w:val="22"/>
                <w:szCs w:val="22"/>
                <w:lang w:val="sr-Cyrl-RS"/>
              </w:rPr>
              <w:t>8</w:t>
            </w:r>
            <w:r w:rsidRPr="00FE5BC8">
              <w:rPr>
                <w:b/>
                <w:bCs/>
                <w:sz w:val="22"/>
                <w:szCs w:val="22"/>
              </w:rPr>
              <w:t>.</w:t>
            </w:r>
            <w:r w:rsidRPr="00107077">
              <w:rPr>
                <w:b/>
                <w:bCs/>
                <w:sz w:val="22"/>
                <w:szCs w:val="22"/>
              </w:rPr>
              <w:t xml:space="preserve"> </w:t>
            </w:r>
            <w:r w:rsidRPr="00673BFE">
              <w:rPr>
                <w:b/>
                <w:bCs/>
                <w:sz w:val="22"/>
                <w:szCs w:val="22"/>
                <w:lang w:val="sr-Cyrl-RS"/>
              </w:rPr>
              <w:t>Зграда број 10, Зграда осталих индустријских делатности -</w:t>
            </w:r>
            <w:r w:rsidRPr="00673BFE">
              <w:rPr>
                <w:b/>
                <w:bCs/>
                <w:sz w:val="22"/>
                <w:szCs w:val="22"/>
              </w:rPr>
              <w:t>Нова хала</w:t>
            </w:r>
            <w:r w:rsidRPr="00673BFE">
              <w:rPr>
                <w:b/>
                <w:bCs/>
                <w:sz w:val="22"/>
                <w:szCs w:val="22"/>
                <w:lang w:val="sr-Cyrl-RS"/>
              </w:rPr>
              <w:t xml:space="preserve"> и складиште лимова</w:t>
            </w:r>
            <w:r>
              <w:rPr>
                <w:b/>
                <w:bCs/>
                <w:sz w:val="22"/>
                <w:szCs w:val="22"/>
                <w:lang w:val="sr-Cyrl-RS"/>
              </w:rPr>
              <w:t xml:space="preserve">, </w:t>
            </w:r>
            <w:r w:rsidRPr="00107077">
              <w:rPr>
                <w:sz w:val="22"/>
                <w:szCs w:val="22"/>
              </w:rPr>
              <w:t>површин</w:t>
            </w:r>
            <w:r>
              <w:rPr>
                <w:sz w:val="22"/>
                <w:szCs w:val="22"/>
                <w:lang w:val="sr-Cyrl-RS"/>
              </w:rPr>
              <w:t>е</w:t>
            </w:r>
            <w:r w:rsidRPr="00107077">
              <w:rPr>
                <w:sz w:val="22"/>
                <w:szCs w:val="22"/>
              </w:rPr>
              <w:t xml:space="preserve"> 1306 м</w:t>
            </w:r>
            <w:r w:rsidRPr="00107077">
              <w:rPr>
                <w:sz w:val="22"/>
                <w:szCs w:val="22"/>
                <w:vertAlign w:val="superscript"/>
              </w:rPr>
              <w:t>2</w:t>
            </w:r>
            <w:r>
              <w:rPr>
                <w:sz w:val="22"/>
                <w:szCs w:val="22"/>
                <w:lang w:val="sr-Cyrl-RS"/>
              </w:rPr>
              <w:t xml:space="preserve">, </w:t>
            </w:r>
            <w:r w:rsidRPr="00673BFE">
              <w:rPr>
                <w:sz w:val="22"/>
                <w:szCs w:val="22"/>
                <w:lang w:val="sr-Cyrl-RS"/>
              </w:rPr>
              <w:t xml:space="preserve">у приземљу, </w:t>
            </w:r>
            <w:r w:rsidRPr="00107077">
              <w:rPr>
                <w:sz w:val="22"/>
                <w:szCs w:val="22"/>
              </w:rPr>
              <w:t xml:space="preserve">изграђена на </w:t>
            </w:r>
            <w:r>
              <w:rPr>
                <w:bCs/>
                <w:sz w:val="22"/>
                <w:szCs w:val="22"/>
                <w:lang w:val="sr-Cyrl-RS"/>
              </w:rPr>
              <w:t>катастарској парцели</w:t>
            </w:r>
            <w:r w:rsidRPr="00107077">
              <w:rPr>
                <w:sz w:val="22"/>
                <w:szCs w:val="22"/>
              </w:rPr>
              <w:t xml:space="preserve"> 5119/2 КО Медвеђа,</w:t>
            </w:r>
            <w:r>
              <w:rPr>
                <w:sz w:val="22"/>
                <w:szCs w:val="22"/>
                <w:lang w:val="sr-Cyrl-RS"/>
              </w:rPr>
              <w:t xml:space="preserve"> </w:t>
            </w:r>
            <w:r w:rsidRPr="00107077">
              <w:rPr>
                <w:sz w:val="22"/>
                <w:szCs w:val="22"/>
              </w:rPr>
              <w:t>уписана у листу непокретности број 1590 КО Медвеђа</w:t>
            </w:r>
            <w:r>
              <w:rPr>
                <w:sz w:val="22"/>
                <w:szCs w:val="22"/>
                <w:lang w:val="sr-Cyrl-RS"/>
              </w:rPr>
              <w:t>, с</w:t>
            </w:r>
            <w:r w:rsidRPr="00673BFE">
              <w:rPr>
                <w:sz w:val="22"/>
                <w:szCs w:val="22"/>
                <w:lang w:val="sr-Cyrl-RS"/>
              </w:rPr>
              <w:t>војина друштвена</w:t>
            </w:r>
            <w:r>
              <w:rPr>
                <w:sz w:val="22"/>
                <w:szCs w:val="22"/>
                <w:lang w:val="sr-Cyrl-RS"/>
              </w:rPr>
              <w:t>,</w:t>
            </w:r>
            <w:r w:rsidRPr="00673BFE">
              <w:rPr>
                <w:sz w:val="22"/>
                <w:szCs w:val="22"/>
                <w:lang w:val="sr-Cyrl-RS"/>
              </w:rPr>
              <w:t xml:space="preserve"> обим удела 1/1</w:t>
            </w:r>
            <w:r>
              <w:rPr>
                <w:sz w:val="22"/>
                <w:szCs w:val="22"/>
                <w:lang w:val="sr-Cyrl-RS"/>
              </w:rPr>
              <w:t>.</w:t>
            </w:r>
            <w:r w:rsidRPr="00107077">
              <w:rPr>
                <w:sz w:val="22"/>
                <w:szCs w:val="22"/>
              </w:rPr>
              <w:t xml:space="preserve"> Објекат има одобрење за градњу. </w:t>
            </w:r>
          </w:p>
          <w:p w14:paraId="5B8A093F" w14:textId="77777777" w:rsidR="002A0754" w:rsidRPr="00107077" w:rsidRDefault="002A0754" w:rsidP="00107077">
            <w:pPr>
              <w:pStyle w:val="BodyText"/>
              <w:jc w:val="both"/>
              <w:rPr>
                <w:sz w:val="22"/>
                <w:szCs w:val="22"/>
              </w:rPr>
            </w:pPr>
          </w:p>
          <w:p w14:paraId="127A352A" w14:textId="18EF1C27" w:rsidR="002A0754" w:rsidRDefault="002A0754" w:rsidP="00107077">
            <w:pPr>
              <w:pStyle w:val="BodyText"/>
              <w:jc w:val="both"/>
              <w:rPr>
                <w:sz w:val="22"/>
                <w:szCs w:val="22"/>
              </w:rPr>
            </w:pPr>
            <w:r>
              <w:rPr>
                <w:b/>
                <w:sz w:val="22"/>
                <w:szCs w:val="22"/>
                <w:lang w:val="sr-Cyrl-RS"/>
              </w:rPr>
              <w:t>9</w:t>
            </w:r>
            <w:r w:rsidRPr="00673BFE">
              <w:rPr>
                <w:b/>
                <w:sz w:val="22"/>
                <w:szCs w:val="22"/>
                <w:lang w:val="sr-Cyrl-RS"/>
              </w:rPr>
              <w:t>.</w:t>
            </w:r>
            <w:r w:rsidRPr="00673BFE">
              <w:rPr>
                <w:b/>
              </w:rPr>
              <w:t xml:space="preserve"> </w:t>
            </w:r>
            <w:r w:rsidRPr="00673BFE">
              <w:rPr>
                <w:b/>
                <w:sz w:val="22"/>
                <w:szCs w:val="22"/>
                <w:lang w:val="sr-Cyrl-RS"/>
              </w:rPr>
              <w:t>Стара портирница у Медвеђи</w:t>
            </w:r>
            <w:r>
              <w:rPr>
                <w:b/>
                <w:sz w:val="22"/>
                <w:szCs w:val="22"/>
                <w:lang w:val="sr-Cyrl-RS"/>
              </w:rPr>
              <w:t>,</w:t>
            </w:r>
            <w:r w:rsidRPr="00107077">
              <w:rPr>
                <w:sz w:val="22"/>
                <w:szCs w:val="22"/>
              </w:rPr>
              <w:t xml:space="preserve"> изграђена на </w:t>
            </w:r>
            <w:r>
              <w:rPr>
                <w:bCs/>
                <w:sz w:val="22"/>
                <w:szCs w:val="22"/>
                <w:lang w:val="sr-Cyrl-RS"/>
              </w:rPr>
              <w:t>катастарској парцели</w:t>
            </w:r>
            <w:r w:rsidRPr="00107077">
              <w:rPr>
                <w:sz w:val="22"/>
                <w:szCs w:val="22"/>
              </w:rPr>
              <w:t xml:space="preserve"> 5119/2 КО Медвеђа,</w:t>
            </w:r>
            <w:r>
              <w:rPr>
                <w:sz w:val="22"/>
                <w:szCs w:val="22"/>
                <w:lang w:val="sr-Cyrl-RS"/>
              </w:rPr>
              <w:t xml:space="preserve"> </w:t>
            </w:r>
            <w:r w:rsidRPr="00107077">
              <w:rPr>
                <w:sz w:val="22"/>
                <w:szCs w:val="22"/>
                <w:lang w:val="sr-Cyrl-RS"/>
              </w:rPr>
              <w:t xml:space="preserve">није </w:t>
            </w:r>
            <w:r w:rsidRPr="00107077">
              <w:rPr>
                <w:sz w:val="22"/>
                <w:szCs w:val="22"/>
              </w:rPr>
              <w:t>уписана у лист непокретности</w:t>
            </w:r>
            <w:r>
              <w:rPr>
                <w:sz w:val="22"/>
                <w:szCs w:val="22"/>
                <w:lang w:val="sr-Cyrl-RS"/>
              </w:rPr>
              <w:t>,</w:t>
            </w:r>
            <w:r w:rsidRPr="00107077">
              <w:rPr>
                <w:sz w:val="22"/>
                <w:szCs w:val="22"/>
                <w:lang w:val="sr-Cyrl-RS"/>
              </w:rPr>
              <w:t xml:space="preserve"> у ванкњижном је власништву.</w:t>
            </w:r>
            <w:r w:rsidRPr="00107077">
              <w:rPr>
                <w:sz w:val="22"/>
                <w:szCs w:val="22"/>
              </w:rPr>
              <w:t xml:space="preserve"> Објекат има површину од </w:t>
            </w:r>
            <w:r w:rsidRPr="00107077">
              <w:rPr>
                <w:sz w:val="22"/>
                <w:szCs w:val="22"/>
                <w:lang w:val="sr-Cyrl-RS"/>
              </w:rPr>
              <w:t>17,76</w:t>
            </w:r>
            <w:r w:rsidRPr="00107077">
              <w:rPr>
                <w:sz w:val="22"/>
                <w:szCs w:val="22"/>
              </w:rPr>
              <w:t xml:space="preserve"> м</w:t>
            </w:r>
            <w:r w:rsidRPr="00107077">
              <w:rPr>
                <w:sz w:val="22"/>
                <w:szCs w:val="22"/>
                <w:vertAlign w:val="superscript"/>
              </w:rPr>
              <w:t>2</w:t>
            </w:r>
            <w:r w:rsidRPr="00107077">
              <w:rPr>
                <w:sz w:val="22"/>
                <w:szCs w:val="22"/>
              </w:rPr>
              <w:t>.</w:t>
            </w:r>
          </w:p>
          <w:p w14:paraId="69F922C9" w14:textId="77777777" w:rsidR="002A0754" w:rsidRPr="00107077" w:rsidRDefault="002A0754" w:rsidP="00107077">
            <w:pPr>
              <w:pStyle w:val="BodyText"/>
              <w:jc w:val="both"/>
              <w:rPr>
                <w:sz w:val="22"/>
                <w:szCs w:val="22"/>
                <w:lang w:val="sr-Cyrl-RS"/>
              </w:rPr>
            </w:pPr>
          </w:p>
          <w:p w14:paraId="75563790" w14:textId="0F988F31" w:rsidR="002A0754" w:rsidRDefault="002A0754" w:rsidP="00107077">
            <w:pPr>
              <w:pStyle w:val="BodyText"/>
              <w:jc w:val="both"/>
              <w:rPr>
                <w:sz w:val="22"/>
                <w:szCs w:val="22"/>
              </w:rPr>
            </w:pPr>
            <w:r>
              <w:rPr>
                <w:b/>
                <w:sz w:val="22"/>
                <w:szCs w:val="22"/>
                <w:lang w:val="sr-Cyrl-RS"/>
              </w:rPr>
              <w:t>10</w:t>
            </w:r>
            <w:r w:rsidRPr="00673BFE">
              <w:rPr>
                <w:b/>
                <w:sz w:val="22"/>
                <w:szCs w:val="22"/>
                <w:lang w:val="sr-Cyrl-RS"/>
              </w:rPr>
              <w:t>.</w:t>
            </w:r>
            <w:r w:rsidRPr="00673BFE">
              <w:rPr>
                <w:b/>
              </w:rPr>
              <w:t xml:space="preserve"> </w:t>
            </w:r>
            <w:r w:rsidRPr="00673BFE">
              <w:rPr>
                <w:b/>
                <w:sz w:val="22"/>
                <w:szCs w:val="22"/>
                <w:lang w:val="sr-Cyrl-RS"/>
              </w:rPr>
              <w:t>Отворено складиште у Медвеђи</w:t>
            </w:r>
            <w:r>
              <w:rPr>
                <w:b/>
                <w:sz w:val="22"/>
                <w:szCs w:val="22"/>
                <w:lang w:val="sr-Cyrl-RS"/>
              </w:rPr>
              <w:t xml:space="preserve">, </w:t>
            </w:r>
            <w:r w:rsidRPr="00107077">
              <w:rPr>
                <w:sz w:val="22"/>
                <w:szCs w:val="22"/>
              </w:rPr>
              <w:t>изграђен</w:t>
            </w:r>
            <w:r w:rsidRPr="00107077">
              <w:rPr>
                <w:sz w:val="22"/>
                <w:szCs w:val="22"/>
                <w:lang w:val="sr-Cyrl-RS"/>
              </w:rPr>
              <w:t>о</w:t>
            </w:r>
            <w:r w:rsidRPr="00107077">
              <w:rPr>
                <w:sz w:val="22"/>
                <w:szCs w:val="22"/>
              </w:rPr>
              <w:t xml:space="preserve"> на </w:t>
            </w:r>
            <w:r w:rsidRPr="00673BFE">
              <w:rPr>
                <w:bCs/>
                <w:sz w:val="22"/>
                <w:szCs w:val="22"/>
              </w:rPr>
              <w:t>катастарској парцели</w:t>
            </w:r>
            <w:r w:rsidRPr="00107077">
              <w:rPr>
                <w:sz w:val="22"/>
                <w:szCs w:val="22"/>
              </w:rPr>
              <w:t xml:space="preserve"> 5119/2 КО Медвеђа,</w:t>
            </w:r>
            <w:r>
              <w:rPr>
                <w:sz w:val="22"/>
                <w:szCs w:val="22"/>
                <w:lang w:val="sr-Cyrl-RS"/>
              </w:rPr>
              <w:t xml:space="preserve"> </w:t>
            </w:r>
            <w:r w:rsidRPr="00107077">
              <w:rPr>
                <w:sz w:val="22"/>
                <w:szCs w:val="22"/>
                <w:lang w:val="sr-Cyrl-RS"/>
              </w:rPr>
              <w:t xml:space="preserve">није </w:t>
            </w:r>
            <w:r w:rsidRPr="00107077">
              <w:rPr>
                <w:sz w:val="22"/>
                <w:szCs w:val="22"/>
              </w:rPr>
              <w:t>уписан</w:t>
            </w:r>
            <w:r w:rsidRPr="00107077">
              <w:rPr>
                <w:sz w:val="22"/>
                <w:szCs w:val="22"/>
                <w:lang w:val="sr-Cyrl-RS"/>
              </w:rPr>
              <w:t>о</w:t>
            </w:r>
            <w:r w:rsidRPr="00107077">
              <w:rPr>
                <w:sz w:val="22"/>
                <w:szCs w:val="22"/>
              </w:rPr>
              <w:t xml:space="preserve"> у лист непокретности</w:t>
            </w:r>
            <w:r>
              <w:rPr>
                <w:sz w:val="22"/>
                <w:szCs w:val="22"/>
                <w:lang w:val="sr-Cyrl-RS"/>
              </w:rPr>
              <w:t>,</w:t>
            </w:r>
            <w:r w:rsidRPr="00107077">
              <w:rPr>
                <w:sz w:val="22"/>
                <w:szCs w:val="22"/>
              </w:rPr>
              <w:t xml:space="preserve"> </w:t>
            </w:r>
            <w:r w:rsidRPr="00107077">
              <w:rPr>
                <w:sz w:val="22"/>
                <w:szCs w:val="22"/>
                <w:lang w:val="sr-Cyrl-RS"/>
              </w:rPr>
              <w:t>у ванкњижном је власништву.</w:t>
            </w:r>
            <w:r w:rsidRPr="00107077">
              <w:rPr>
                <w:sz w:val="22"/>
                <w:szCs w:val="22"/>
              </w:rPr>
              <w:t xml:space="preserve"> Објекат има површину од </w:t>
            </w:r>
            <w:r w:rsidRPr="00107077">
              <w:rPr>
                <w:sz w:val="22"/>
                <w:szCs w:val="22"/>
                <w:lang w:val="sr-Cyrl-RS"/>
              </w:rPr>
              <w:t>1220</w:t>
            </w:r>
            <w:r w:rsidRPr="00107077">
              <w:rPr>
                <w:sz w:val="22"/>
                <w:szCs w:val="22"/>
              </w:rPr>
              <w:t xml:space="preserve"> м</w:t>
            </w:r>
            <w:r w:rsidRPr="00107077">
              <w:rPr>
                <w:sz w:val="22"/>
                <w:szCs w:val="22"/>
                <w:vertAlign w:val="superscript"/>
              </w:rPr>
              <w:t>2</w:t>
            </w:r>
            <w:r w:rsidRPr="00107077">
              <w:rPr>
                <w:sz w:val="22"/>
                <w:szCs w:val="22"/>
              </w:rPr>
              <w:t>.</w:t>
            </w:r>
          </w:p>
          <w:p w14:paraId="61686D5E" w14:textId="77777777" w:rsidR="002A0754" w:rsidRPr="00107077" w:rsidRDefault="002A0754" w:rsidP="00107077">
            <w:pPr>
              <w:pStyle w:val="BodyText"/>
              <w:jc w:val="both"/>
              <w:rPr>
                <w:sz w:val="22"/>
                <w:szCs w:val="22"/>
                <w:lang w:val="sr-Cyrl-RS"/>
              </w:rPr>
            </w:pPr>
          </w:p>
          <w:p w14:paraId="079E8F12" w14:textId="7DDC7A32" w:rsidR="002A0754" w:rsidRPr="00107077" w:rsidRDefault="002A0754" w:rsidP="00107077">
            <w:pPr>
              <w:pStyle w:val="BodyText"/>
              <w:jc w:val="both"/>
              <w:rPr>
                <w:sz w:val="22"/>
                <w:szCs w:val="22"/>
                <w:lang w:val="sr-Cyrl-RS"/>
              </w:rPr>
            </w:pPr>
            <w:r w:rsidRPr="00673BFE">
              <w:rPr>
                <w:b/>
                <w:sz w:val="22"/>
                <w:szCs w:val="22"/>
                <w:lang w:val="sr-Cyrl-RS"/>
              </w:rPr>
              <w:t>1</w:t>
            </w:r>
            <w:r>
              <w:rPr>
                <w:b/>
                <w:sz w:val="22"/>
                <w:szCs w:val="22"/>
                <w:lang w:val="sr-Cyrl-RS"/>
              </w:rPr>
              <w:t>1</w:t>
            </w:r>
            <w:r w:rsidRPr="00673BFE">
              <w:rPr>
                <w:b/>
                <w:sz w:val="22"/>
                <w:szCs w:val="22"/>
                <w:lang w:val="sr-Cyrl-RS"/>
              </w:rPr>
              <w:t>.</w:t>
            </w:r>
            <w:r w:rsidRPr="00673BFE">
              <w:rPr>
                <w:b/>
              </w:rPr>
              <w:t xml:space="preserve"> </w:t>
            </w:r>
            <w:r w:rsidRPr="00673BFE">
              <w:rPr>
                <w:b/>
                <w:sz w:val="22"/>
                <w:szCs w:val="22"/>
                <w:lang w:val="sr-Cyrl-RS"/>
              </w:rPr>
              <w:t xml:space="preserve">Контејнер складиште боца са тех. </w:t>
            </w:r>
            <w:r>
              <w:rPr>
                <w:b/>
                <w:sz w:val="22"/>
                <w:szCs w:val="22"/>
                <w:lang w:val="sr-Cyrl-RS"/>
              </w:rPr>
              <w:t>Г</w:t>
            </w:r>
            <w:r w:rsidRPr="00673BFE">
              <w:rPr>
                <w:b/>
                <w:sz w:val="22"/>
                <w:szCs w:val="22"/>
                <w:lang w:val="sr-Cyrl-RS"/>
              </w:rPr>
              <w:t>асовима</w:t>
            </w:r>
            <w:r>
              <w:rPr>
                <w:b/>
                <w:sz w:val="22"/>
                <w:szCs w:val="22"/>
                <w:lang w:val="sr-Cyrl-RS"/>
              </w:rPr>
              <w:t>,</w:t>
            </w:r>
            <w:r w:rsidRPr="00107077">
              <w:rPr>
                <w:sz w:val="22"/>
                <w:szCs w:val="22"/>
              </w:rPr>
              <w:t xml:space="preserve"> изграђен на </w:t>
            </w:r>
            <w:r w:rsidRPr="00673BFE">
              <w:rPr>
                <w:bCs/>
                <w:sz w:val="22"/>
                <w:szCs w:val="22"/>
              </w:rPr>
              <w:t>катастарској парцели</w:t>
            </w:r>
            <w:r w:rsidRPr="00107077">
              <w:rPr>
                <w:sz w:val="22"/>
                <w:szCs w:val="22"/>
              </w:rPr>
              <w:t xml:space="preserve"> 5119/2 КО Медвеђа,</w:t>
            </w:r>
            <w:r>
              <w:rPr>
                <w:sz w:val="22"/>
                <w:szCs w:val="22"/>
                <w:lang w:val="sr-Cyrl-RS"/>
              </w:rPr>
              <w:t xml:space="preserve"> </w:t>
            </w:r>
            <w:r w:rsidRPr="00107077">
              <w:rPr>
                <w:sz w:val="22"/>
                <w:szCs w:val="22"/>
                <w:lang w:val="sr-Cyrl-RS"/>
              </w:rPr>
              <w:t xml:space="preserve">није </w:t>
            </w:r>
            <w:r w:rsidRPr="00107077">
              <w:rPr>
                <w:sz w:val="22"/>
                <w:szCs w:val="22"/>
              </w:rPr>
              <w:t>уписан у лист непокретности</w:t>
            </w:r>
            <w:r>
              <w:rPr>
                <w:sz w:val="22"/>
                <w:szCs w:val="22"/>
                <w:lang w:val="sr-Cyrl-RS"/>
              </w:rPr>
              <w:t>,</w:t>
            </w:r>
            <w:r w:rsidRPr="00107077">
              <w:rPr>
                <w:sz w:val="22"/>
                <w:szCs w:val="22"/>
              </w:rPr>
              <w:t xml:space="preserve"> </w:t>
            </w:r>
            <w:r w:rsidRPr="00107077">
              <w:rPr>
                <w:sz w:val="22"/>
                <w:szCs w:val="22"/>
                <w:lang w:val="sr-Cyrl-RS"/>
              </w:rPr>
              <w:t>у ванкњижном је власништву.</w:t>
            </w:r>
            <w:r w:rsidRPr="00107077">
              <w:rPr>
                <w:sz w:val="22"/>
                <w:szCs w:val="22"/>
              </w:rPr>
              <w:t xml:space="preserve"> Објекат има површину од </w:t>
            </w:r>
            <w:r w:rsidRPr="00107077">
              <w:rPr>
                <w:sz w:val="22"/>
                <w:szCs w:val="22"/>
                <w:lang w:val="sr-Cyrl-RS"/>
              </w:rPr>
              <w:t>22,05</w:t>
            </w:r>
            <w:r w:rsidRPr="00107077">
              <w:rPr>
                <w:sz w:val="22"/>
                <w:szCs w:val="22"/>
              </w:rPr>
              <w:t xml:space="preserve"> м</w:t>
            </w:r>
            <w:r w:rsidRPr="00107077">
              <w:rPr>
                <w:sz w:val="22"/>
                <w:szCs w:val="22"/>
                <w:vertAlign w:val="superscript"/>
              </w:rPr>
              <w:t>2</w:t>
            </w:r>
            <w:r w:rsidRPr="00107077">
              <w:rPr>
                <w:sz w:val="22"/>
                <w:szCs w:val="22"/>
              </w:rPr>
              <w:t>.</w:t>
            </w:r>
          </w:p>
          <w:p w14:paraId="5DB4D7FF" w14:textId="77777777" w:rsidR="002A0754" w:rsidRPr="00107077" w:rsidRDefault="002A0754" w:rsidP="00107077">
            <w:pPr>
              <w:pStyle w:val="BodyText"/>
              <w:jc w:val="both"/>
              <w:rPr>
                <w:b/>
                <w:sz w:val="22"/>
                <w:szCs w:val="22"/>
              </w:rPr>
            </w:pPr>
          </w:p>
          <w:p w14:paraId="7320140A" w14:textId="1D0A808B" w:rsidR="002A0754" w:rsidRPr="00107077" w:rsidRDefault="002A0754" w:rsidP="00107077">
            <w:pPr>
              <w:pStyle w:val="BodyText"/>
              <w:jc w:val="both"/>
              <w:rPr>
                <w:color w:val="0000FF"/>
                <w:sz w:val="22"/>
                <w:szCs w:val="22"/>
                <w:lang w:val="sr-Cyrl-RS"/>
              </w:rPr>
            </w:pPr>
            <w:r w:rsidRPr="00207D96">
              <w:rPr>
                <w:b/>
                <w:sz w:val="22"/>
                <w:szCs w:val="22"/>
                <w:lang w:val="sr-Cyrl-RS"/>
              </w:rPr>
              <w:t>1</w:t>
            </w:r>
            <w:r w:rsidRPr="00207D96">
              <w:rPr>
                <w:b/>
                <w:sz w:val="22"/>
                <w:szCs w:val="22"/>
                <w:lang w:val="sr-Latn-RS"/>
              </w:rPr>
              <w:t>2</w:t>
            </w:r>
            <w:r w:rsidRPr="00207D96">
              <w:rPr>
                <w:sz w:val="22"/>
                <w:szCs w:val="22"/>
              </w:rPr>
              <w:t>.</w:t>
            </w:r>
            <w:r w:rsidRPr="00207D96">
              <w:rPr>
                <w:sz w:val="22"/>
                <w:szCs w:val="22"/>
                <w:lang w:val="sr-Cyrl-RS"/>
              </w:rPr>
              <w:t xml:space="preserve"> </w:t>
            </w:r>
            <w:r w:rsidRPr="00207D96">
              <w:rPr>
                <w:b/>
                <w:sz w:val="22"/>
                <w:szCs w:val="22"/>
              </w:rPr>
              <w:t xml:space="preserve">Основна средства, залихе готових производа, сировина и полупроизвода </w:t>
            </w:r>
            <w:r>
              <w:rPr>
                <w:sz w:val="22"/>
                <w:szCs w:val="22"/>
              </w:rPr>
              <w:t>–</w:t>
            </w:r>
            <w:r w:rsidRPr="00207D96">
              <w:rPr>
                <w:sz w:val="22"/>
                <w:szCs w:val="22"/>
              </w:rPr>
              <w:t xml:space="preserve"> п</w:t>
            </w:r>
            <w:r>
              <w:rPr>
                <w:sz w:val="22"/>
                <w:szCs w:val="22"/>
                <w:lang w:val="sr-Cyrl-RS"/>
              </w:rPr>
              <w:t>рема спецификацији у прилогу продајне документације</w:t>
            </w:r>
            <w:r w:rsidRPr="00207D96">
              <w:rPr>
                <w:sz w:val="22"/>
                <w:szCs w:val="22"/>
              </w:rPr>
              <w:t xml:space="preserve"> </w:t>
            </w:r>
            <w:r w:rsidRPr="00207D96">
              <w:rPr>
                <w:sz w:val="22"/>
                <w:szCs w:val="22"/>
                <w:lang w:val="sr-Cyrl-RS"/>
              </w:rPr>
              <w:t xml:space="preserve">и </w:t>
            </w:r>
            <w:r w:rsidRPr="00207D96">
              <w:rPr>
                <w:b/>
                <w:sz w:val="22"/>
                <w:szCs w:val="22"/>
                <w:lang w:val="sr-Cyrl-RS"/>
              </w:rPr>
              <w:t>Ограда круга са капијом</w:t>
            </w:r>
            <w:r w:rsidRPr="00107077">
              <w:rPr>
                <w:sz w:val="22"/>
                <w:szCs w:val="22"/>
                <w:lang w:val="sr-Cyrl-RS"/>
              </w:rPr>
              <w:t>-</w:t>
            </w:r>
            <w:r w:rsidRPr="00107077">
              <w:rPr>
                <w:sz w:val="22"/>
                <w:szCs w:val="22"/>
              </w:rPr>
              <w:t xml:space="preserve"> </w:t>
            </w:r>
            <w:r w:rsidRPr="00107077">
              <w:rPr>
                <w:sz w:val="22"/>
                <w:szCs w:val="22"/>
                <w:lang w:val="sr-Cyrl-RS"/>
              </w:rPr>
              <w:t>око</w:t>
            </w:r>
            <w:r w:rsidRPr="00107077">
              <w:rPr>
                <w:sz w:val="22"/>
                <w:szCs w:val="22"/>
              </w:rPr>
              <w:t xml:space="preserve"> </w:t>
            </w:r>
            <w:r>
              <w:rPr>
                <w:bCs/>
                <w:sz w:val="22"/>
                <w:szCs w:val="22"/>
                <w:lang w:val="sr-Cyrl-RS"/>
              </w:rPr>
              <w:t>катастарске парцеле</w:t>
            </w:r>
            <w:r w:rsidRPr="00107077">
              <w:rPr>
                <w:sz w:val="22"/>
                <w:szCs w:val="22"/>
              </w:rPr>
              <w:t xml:space="preserve"> 5119/2 КО Медвеђа,</w:t>
            </w:r>
            <w:r>
              <w:rPr>
                <w:sz w:val="22"/>
                <w:szCs w:val="22"/>
                <w:lang w:val="sr-Cyrl-RS"/>
              </w:rPr>
              <w:t xml:space="preserve"> </w:t>
            </w:r>
            <w:r w:rsidRPr="00107077">
              <w:rPr>
                <w:sz w:val="22"/>
                <w:szCs w:val="22"/>
              </w:rPr>
              <w:t>површин</w:t>
            </w:r>
            <w:r w:rsidRPr="00107077">
              <w:rPr>
                <w:sz w:val="22"/>
                <w:szCs w:val="22"/>
                <w:lang w:val="sr-Cyrl-RS"/>
              </w:rPr>
              <w:t>е</w:t>
            </w:r>
            <w:r w:rsidRPr="00107077">
              <w:rPr>
                <w:sz w:val="22"/>
                <w:szCs w:val="22"/>
              </w:rPr>
              <w:t xml:space="preserve"> од </w:t>
            </w:r>
            <w:r w:rsidRPr="00107077">
              <w:rPr>
                <w:sz w:val="22"/>
                <w:szCs w:val="22"/>
                <w:lang w:val="sr-Cyrl-RS"/>
              </w:rPr>
              <w:t>565</w:t>
            </w:r>
            <w:r w:rsidRPr="00107077">
              <w:rPr>
                <w:sz w:val="22"/>
                <w:szCs w:val="22"/>
              </w:rPr>
              <w:t xml:space="preserve"> м</w:t>
            </w:r>
            <w:r w:rsidRPr="00107077">
              <w:rPr>
                <w:sz w:val="22"/>
                <w:szCs w:val="22"/>
                <w:vertAlign w:val="superscript"/>
              </w:rPr>
              <w:t>2</w:t>
            </w:r>
            <w:r w:rsidRPr="00107077">
              <w:rPr>
                <w:sz w:val="22"/>
                <w:szCs w:val="22"/>
              </w:rPr>
              <w:t>.</w:t>
            </w:r>
          </w:p>
          <w:p w14:paraId="30ADB1DB" w14:textId="6A453A7D" w:rsidR="002A0754" w:rsidRDefault="002A0754" w:rsidP="00107077">
            <w:pPr>
              <w:widowControl w:val="0"/>
              <w:autoSpaceDE w:val="0"/>
              <w:autoSpaceDN w:val="0"/>
              <w:adjustRightInd w:val="0"/>
              <w:spacing w:after="0" w:line="255" w:lineRule="atLeast"/>
              <w:jc w:val="both"/>
              <w:rPr>
                <w:rFonts w:ascii="Times New Roman" w:hAnsi="Times New Roman" w:cs="Times New Roman"/>
              </w:rPr>
            </w:pPr>
          </w:p>
          <w:p w14:paraId="7CE1C298" w14:textId="77777777" w:rsidR="002A0754" w:rsidRPr="00107077" w:rsidRDefault="002A0754" w:rsidP="00107077">
            <w:pPr>
              <w:widowControl w:val="0"/>
              <w:autoSpaceDE w:val="0"/>
              <w:autoSpaceDN w:val="0"/>
              <w:adjustRightInd w:val="0"/>
              <w:spacing w:after="0" w:line="255" w:lineRule="atLeast"/>
              <w:jc w:val="both"/>
              <w:rPr>
                <w:rFonts w:ascii="Times New Roman" w:hAnsi="Times New Roman" w:cs="Times New Roman"/>
              </w:rPr>
            </w:pPr>
          </w:p>
          <w:p w14:paraId="128CD988" w14:textId="1BAD3D5F" w:rsidR="002A0754" w:rsidRPr="00107077" w:rsidRDefault="002A0754" w:rsidP="00107077">
            <w:pPr>
              <w:pStyle w:val="BodyText"/>
              <w:jc w:val="both"/>
              <w:rPr>
                <w:sz w:val="22"/>
                <w:szCs w:val="22"/>
              </w:rPr>
            </w:pPr>
            <w:r w:rsidRPr="00107077">
              <w:rPr>
                <w:b/>
                <w:sz w:val="22"/>
                <w:szCs w:val="22"/>
                <w:u w:val="single"/>
              </w:rPr>
              <w:t>ДЕО 2</w:t>
            </w:r>
            <w:r>
              <w:rPr>
                <w:b/>
                <w:sz w:val="22"/>
                <w:szCs w:val="22"/>
                <w:u w:val="single"/>
                <w:lang w:val="sr-Cyrl-RS"/>
              </w:rPr>
              <w:t xml:space="preserve"> </w:t>
            </w:r>
            <w:r w:rsidRPr="00107077">
              <w:rPr>
                <w:b/>
                <w:sz w:val="22"/>
                <w:szCs w:val="22"/>
                <w:u w:val="single"/>
              </w:rPr>
              <w:t xml:space="preserve">- Део Погона у Медвеђи код Трстеника у власништву </w:t>
            </w:r>
            <w:r w:rsidRPr="00F765A9">
              <w:rPr>
                <w:b/>
                <w:sz w:val="22"/>
                <w:szCs w:val="22"/>
                <w:u w:val="single"/>
              </w:rPr>
              <w:t xml:space="preserve">ППТ ИСХРАНА АД-у стечају </w:t>
            </w:r>
            <w:r w:rsidRPr="00107077">
              <w:rPr>
                <w:b/>
                <w:sz w:val="22"/>
                <w:szCs w:val="22"/>
                <w:u w:val="single"/>
              </w:rPr>
              <w:t>који се састоји од</w:t>
            </w:r>
            <w:r w:rsidRPr="00107077">
              <w:rPr>
                <w:sz w:val="22"/>
                <w:szCs w:val="22"/>
              </w:rPr>
              <w:t>:</w:t>
            </w:r>
          </w:p>
          <w:p w14:paraId="4081E802" w14:textId="541CAB8F" w:rsidR="002A0754" w:rsidRDefault="002A0754" w:rsidP="00107077">
            <w:pPr>
              <w:widowControl w:val="0"/>
              <w:autoSpaceDE w:val="0"/>
              <w:autoSpaceDN w:val="0"/>
              <w:adjustRightInd w:val="0"/>
              <w:spacing w:after="0" w:line="255" w:lineRule="atLeast"/>
              <w:jc w:val="both"/>
              <w:rPr>
                <w:rFonts w:ascii="Times New Roman" w:hAnsi="Times New Roman" w:cs="Times New Roman"/>
              </w:rPr>
            </w:pPr>
          </w:p>
          <w:p w14:paraId="29C5B873" w14:textId="555B7D0D" w:rsidR="002A0754" w:rsidRPr="00207D96" w:rsidRDefault="002A0754" w:rsidP="00F765A9">
            <w:pPr>
              <w:pStyle w:val="BodyText"/>
              <w:jc w:val="both"/>
              <w:rPr>
                <w:b/>
                <w:bCs/>
                <w:sz w:val="22"/>
                <w:szCs w:val="22"/>
                <w:lang w:val="sr-Cyrl-RS"/>
              </w:rPr>
            </w:pPr>
            <w:r w:rsidRPr="00107077">
              <w:rPr>
                <w:b/>
                <w:sz w:val="22"/>
                <w:szCs w:val="22"/>
                <w:lang w:val="sr-Cyrl-RS"/>
              </w:rPr>
              <w:t>1</w:t>
            </w:r>
            <w:r w:rsidRPr="00107077">
              <w:rPr>
                <w:b/>
                <w:sz w:val="22"/>
                <w:szCs w:val="22"/>
              </w:rPr>
              <w:t xml:space="preserve">. </w:t>
            </w:r>
            <w:r>
              <w:rPr>
                <w:b/>
                <w:sz w:val="22"/>
                <w:szCs w:val="22"/>
                <w:lang w:val="sr-Cyrl-RS"/>
              </w:rPr>
              <w:t xml:space="preserve">Грађевинско замљиште изван грађевинског подручја </w:t>
            </w:r>
            <w:r w:rsidRPr="00207D96">
              <w:rPr>
                <w:b/>
                <w:sz w:val="22"/>
                <w:szCs w:val="22"/>
                <w:lang w:val="sr-Cyrl-RS"/>
              </w:rPr>
              <w:t xml:space="preserve">на </w:t>
            </w:r>
            <w:r w:rsidRPr="00207D96">
              <w:rPr>
                <w:b/>
                <w:sz w:val="22"/>
                <w:szCs w:val="22"/>
              </w:rPr>
              <w:t>катастарској парцели 5119/2 уписан</w:t>
            </w:r>
            <w:r w:rsidRPr="00207D96">
              <w:rPr>
                <w:b/>
                <w:sz w:val="22"/>
                <w:szCs w:val="22"/>
                <w:lang w:val="sr-Cyrl-RS"/>
              </w:rPr>
              <w:t>о</w:t>
            </w:r>
            <w:r w:rsidRPr="00207D96">
              <w:rPr>
                <w:b/>
                <w:sz w:val="22"/>
                <w:szCs w:val="22"/>
              </w:rPr>
              <w:t xml:space="preserve"> у лист непокретности број 1590 КО Медвеђа</w:t>
            </w:r>
            <w:r>
              <w:rPr>
                <w:b/>
                <w:sz w:val="22"/>
                <w:szCs w:val="22"/>
                <w:lang w:val="sr-Cyrl-RS"/>
              </w:rPr>
              <w:t>,</w:t>
            </w:r>
            <w:r w:rsidRPr="00207D96">
              <w:rPr>
                <w:sz w:val="22"/>
                <w:szCs w:val="22"/>
              </w:rPr>
              <w:t xml:space="preserve"> </w:t>
            </w:r>
            <w:r w:rsidRPr="00207D96">
              <w:rPr>
                <w:b/>
                <w:bCs/>
                <w:sz w:val="22"/>
                <w:szCs w:val="22"/>
                <w:lang w:val="sr-Cyrl-RS"/>
              </w:rPr>
              <w:t>друштвена</w:t>
            </w:r>
            <w:r w:rsidRPr="00207D96">
              <w:rPr>
                <w:b/>
                <w:bCs/>
                <w:sz w:val="22"/>
                <w:szCs w:val="22"/>
              </w:rPr>
              <w:t xml:space="preserve"> својина</w:t>
            </w:r>
            <w:r>
              <w:rPr>
                <w:b/>
                <w:bCs/>
                <w:sz w:val="22"/>
                <w:szCs w:val="22"/>
                <w:lang w:val="sr-Cyrl-RS"/>
              </w:rPr>
              <w:t>,</w:t>
            </w:r>
            <w:r w:rsidRPr="00207D96">
              <w:rPr>
                <w:b/>
                <w:bCs/>
                <w:sz w:val="22"/>
                <w:szCs w:val="22"/>
              </w:rPr>
              <w:t xml:space="preserve"> уде</w:t>
            </w:r>
            <w:r w:rsidRPr="00207D96">
              <w:rPr>
                <w:b/>
                <w:bCs/>
                <w:sz w:val="22"/>
                <w:szCs w:val="22"/>
                <w:lang w:val="sr-Cyrl-RS"/>
              </w:rPr>
              <w:t>о</w:t>
            </w:r>
            <w:r w:rsidRPr="00207D96">
              <w:rPr>
                <w:b/>
                <w:bCs/>
                <w:sz w:val="22"/>
                <w:szCs w:val="22"/>
              </w:rPr>
              <w:t xml:space="preserve"> </w:t>
            </w:r>
            <w:r w:rsidRPr="00107077">
              <w:rPr>
                <w:b/>
                <w:sz w:val="22"/>
                <w:szCs w:val="22"/>
              </w:rPr>
              <w:t>1153</w:t>
            </w:r>
            <w:r w:rsidRPr="00207D96">
              <w:rPr>
                <w:b/>
                <w:bCs/>
                <w:sz w:val="22"/>
                <w:szCs w:val="22"/>
              </w:rPr>
              <w:t>/22398</w:t>
            </w:r>
            <w:r w:rsidRPr="00207D96">
              <w:rPr>
                <w:b/>
                <w:bCs/>
                <w:sz w:val="22"/>
                <w:szCs w:val="22"/>
                <w:lang w:val="sr-Cyrl-RS"/>
              </w:rPr>
              <w:t>.</w:t>
            </w:r>
          </w:p>
          <w:p w14:paraId="6AEE65BD" w14:textId="77BD0664" w:rsidR="002A0754" w:rsidRPr="00F765A9" w:rsidRDefault="002A0754" w:rsidP="00107077">
            <w:pPr>
              <w:widowControl w:val="0"/>
              <w:autoSpaceDE w:val="0"/>
              <w:autoSpaceDN w:val="0"/>
              <w:adjustRightInd w:val="0"/>
              <w:spacing w:after="0" w:line="255" w:lineRule="atLeast"/>
              <w:jc w:val="both"/>
              <w:rPr>
                <w:rFonts w:ascii="Times New Roman" w:hAnsi="Times New Roman" w:cs="Times New Roman"/>
                <w:lang w:val="sr-Cyrl-RS"/>
              </w:rPr>
            </w:pPr>
          </w:p>
          <w:p w14:paraId="10966E73" w14:textId="69026504" w:rsidR="002A0754" w:rsidRPr="00107077" w:rsidRDefault="002A0754" w:rsidP="00107077">
            <w:pPr>
              <w:pStyle w:val="BodyText"/>
              <w:jc w:val="both"/>
              <w:rPr>
                <w:sz w:val="22"/>
                <w:szCs w:val="22"/>
              </w:rPr>
            </w:pPr>
            <w:r>
              <w:rPr>
                <w:b/>
                <w:sz w:val="22"/>
                <w:szCs w:val="22"/>
                <w:lang w:val="sr-Cyrl-RS"/>
              </w:rPr>
              <w:t>2</w:t>
            </w:r>
            <w:r w:rsidRPr="00107077">
              <w:rPr>
                <w:b/>
                <w:sz w:val="22"/>
                <w:szCs w:val="22"/>
              </w:rPr>
              <w:t>. Пословни простор</w:t>
            </w:r>
            <w:r>
              <w:rPr>
                <w:b/>
                <w:sz w:val="22"/>
                <w:szCs w:val="22"/>
                <w:lang w:val="sr-Cyrl-RS"/>
              </w:rPr>
              <w:t>-</w:t>
            </w:r>
            <w:r w:rsidRPr="00107077">
              <w:rPr>
                <w:b/>
                <w:sz w:val="22"/>
                <w:szCs w:val="22"/>
              </w:rPr>
              <w:t>Осам просториј</w:t>
            </w:r>
            <w:r>
              <w:rPr>
                <w:b/>
                <w:sz w:val="22"/>
                <w:szCs w:val="22"/>
                <w:lang w:val="sr-Cyrl-RS"/>
              </w:rPr>
              <w:t>а</w:t>
            </w:r>
            <w:r w:rsidRPr="00107077">
              <w:rPr>
                <w:b/>
                <w:sz w:val="22"/>
                <w:szCs w:val="22"/>
              </w:rPr>
              <w:t xml:space="preserve"> угоститељства– УПРАВНА ЗГРАДА–РЕСТОРАН</w:t>
            </w:r>
            <w:r>
              <w:rPr>
                <w:b/>
                <w:sz w:val="22"/>
                <w:szCs w:val="22"/>
                <w:lang w:val="sr-Cyrl-RS"/>
              </w:rPr>
              <w:t>,</w:t>
            </w:r>
            <w:r w:rsidRPr="00107077">
              <w:rPr>
                <w:sz w:val="22"/>
                <w:szCs w:val="22"/>
              </w:rPr>
              <w:t xml:space="preserve"> корисне површине 126 м²</w:t>
            </w:r>
            <w:r>
              <w:rPr>
                <w:sz w:val="22"/>
                <w:szCs w:val="22"/>
                <w:lang w:val="sr-Cyrl-RS"/>
              </w:rPr>
              <w:t>,</w:t>
            </w:r>
            <w:r w:rsidRPr="00107077">
              <w:rPr>
                <w:sz w:val="22"/>
                <w:szCs w:val="22"/>
              </w:rPr>
              <w:t xml:space="preserve"> </w:t>
            </w:r>
            <w:r w:rsidRPr="00107077">
              <w:rPr>
                <w:bCs/>
                <w:sz w:val="22"/>
                <w:szCs w:val="22"/>
              </w:rPr>
              <w:t xml:space="preserve">на </w:t>
            </w:r>
            <w:r>
              <w:rPr>
                <w:bCs/>
                <w:sz w:val="22"/>
                <w:szCs w:val="22"/>
                <w:lang w:val="sr-Cyrl-RS"/>
              </w:rPr>
              <w:t>катастарској парцели</w:t>
            </w:r>
            <w:r w:rsidRPr="00107077">
              <w:rPr>
                <w:sz w:val="22"/>
                <w:szCs w:val="22"/>
              </w:rPr>
              <w:t xml:space="preserve"> 5119/2 КО Медвеђа,</w:t>
            </w:r>
            <w:r>
              <w:rPr>
                <w:sz w:val="22"/>
                <w:szCs w:val="22"/>
                <w:lang w:val="sr-Cyrl-RS"/>
              </w:rPr>
              <w:t xml:space="preserve"> </w:t>
            </w:r>
            <w:r w:rsidRPr="00107077">
              <w:rPr>
                <w:sz w:val="22"/>
                <w:szCs w:val="22"/>
              </w:rPr>
              <w:t xml:space="preserve">уписан у листу непокретости 1590 КО Медвеђа, </w:t>
            </w:r>
            <w:r>
              <w:rPr>
                <w:sz w:val="22"/>
                <w:szCs w:val="22"/>
                <w:lang w:val="sr-Cyrl-RS"/>
              </w:rPr>
              <w:t xml:space="preserve">у приземљу, </w:t>
            </w:r>
            <w:r w:rsidRPr="00107077">
              <w:rPr>
                <w:sz w:val="22"/>
                <w:szCs w:val="22"/>
              </w:rPr>
              <w:t>као посебан део број 1</w:t>
            </w:r>
            <w:r>
              <w:t xml:space="preserve"> </w:t>
            </w:r>
            <w:r w:rsidRPr="00B87FD8">
              <w:rPr>
                <w:sz w:val="22"/>
                <w:szCs w:val="22"/>
              </w:rPr>
              <w:t>објекта број 2</w:t>
            </w:r>
            <w:r>
              <w:rPr>
                <w:sz w:val="22"/>
                <w:szCs w:val="22"/>
                <w:lang w:val="sr-Cyrl-RS"/>
              </w:rPr>
              <w:t xml:space="preserve"> </w:t>
            </w:r>
            <w:r w:rsidRPr="00B87FD8">
              <w:rPr>
                <w:sz w:val="22"/>
                <w:szCs w:val="22"/>
              </w:rPr>
              <w:t>-</w:t>
            </w:r>
            <w:r>
              <w:rPr>
                <w:sz w:val="22"/>
                <w:szCs w:val="22"/>
                <w:lang w:val="sr-Cyrl-RS"/>
              </w:rPr>
              <w:t xml:space="preserve"> </w:t>
            </w:r>
            <w:r w:rsidRPr="00B87FD8">
              <w:rPr>
                <w:sz w:val="22"/>
                <w:szCs w:val="22"/>
              </w:rPr>
              <w:t>Зграде пословних услуга - УПРАВНА ЗГРАДА И РЕСТОРАН, својина мешовита, обим удела 1/1.</w:t>
            </w:r>
          </w:p>
          <w:p w14:paraId="319891A2" w14:textId="77777777" w:rsidR="002A0754" w:rsidRDefault="002A0754" w:rsidP="00107077">
            <w:pPr>
              <w:widowControl w:val="0"/>
              <w:autoSpaceDE w:val="0"/>
              <w:autoSpaceDN w:val="0"/>
              <w:adjustRightInd w:val="0"/>
              <w:spacing w:after="0" w:line="255" w:lineRule="atLeast"/>
              <w:jc w:val="both"/>
              <w:rPr>
                <w:rFonts w:ascii="Times New Roman" w:hAnsi="Times New Roman" w:cs="Times New Roman"/>
              </w:rPr>
            </w:pPr>
          </w:p>
          <w:p w14:paraId="224187F2" w14:textId="6BE426FE" w:rsidR="002A0754" w:rsidRPr="00107077" w:rsidRDefault="002A0754" w:rsidP="00107077">
            <w:pPr>
              <w:widowControl w:val="0"/>
              <w:autoSpaceDE w:val="0"/>
              <w:autoSpaceDN w:val="0"/>
              <w:adjustRightInd w:val="0"/>
              <w:spacing w:after="0" w:line="255" w:lineRule="atLeast"/>
              <w:jc w:val="both"/>
              <w:rPr>
                <w:rFonts w:ascii="Times New Roman" w:hAnsi="Times New Roman" w:cs="Times New Roman"/>
              </w:rPr>
            </w:pPr>
            <w:r w:rsidRPr="00F765A9">
              <w:rPr>
                <w:rFonts w:ascii="Times New Roman" w:hAnsi="Times New Roman" w:cs="Times New Roman"/>
                <w:b/>
                <w:bCs/>
              </w:rPr>
              <w:t>3.</w:t>
            </w:r>
            <w:r w:rsidRPr="00107077">
              <w:rPr>
                <w:rFonts w:ascii="Times New Roman" w:hAnsi="Times New Roman" w:cs="Times New Roman"/>
              </w:rPr>
              <w:t xml:space="preserve"> </w:t>
            </w:r>
            <w:proofErr w:type="spellStart"/>
            <w:r w:rsidRPr="00107077">
              <w:rPr>
                <w:rFonts w:ascii="Times New Roman" w:hAnsi="Times New Roman" w:cs="Times New Roman"/>
                <w:b/>
              </w:rPr>
              <w:t>Покретна</w:t>
            </w:r>
            <w:proofErr w:type="spellEnd"/>
            <w:r w:rsidRPr="00107077">
              <w:rPr>
                <w:rFonts w:ascii="Times New Roman" w:hAnsi="Times New Roman" w:cs="Times New Roman"/>
                <w:b/>
              </w:rPr>
              <w:t xml:space="preserve"> </w:t>
            </w:r>
            <w:proofErr w:type="spellStart"/>
            <w:r w:rsidRPr="00107077">
              <w:rPr>
                <w:rFonts w:ascii="Times New Roman" w:hAnsi="Times New Roman" w:cs="Times New Roman"/>
                <w:b/>
              </w:rPr>
              <w:t>имовина</w:t>
            </w:r>
            <w:proofErr w:type="spellEnd"/>
            <w:r w:rsidRPr="00107077">
              <w:rPr>
                <w:rFonts w:ascii="Times New Roman" w:hAnsi="Times New Roman" w:cs="Times New Roman"/>
              </w:rPr>
              <w:t xml:space="preserve"> </w:t>
            </w:r>
            <w:r w:rsidRPr="00107077">
              <w:rPr>
                <w:rFonts w:ascii="Times New Roman" w:hAnsi="Times New Roman" w:cs="Times New Roman"/>
                <w:b/>
              </w:rPr>
              <w:t xml:space="preserve">и </w:t>
            </w:r>
            <w:proofErr w:type="spellStart"/>
            <w:r w:rsidRPr="00107077">
              <w:rPr>
                <w:rFonts w:ascii="Times New Roman" w:hAnsi="Times New Roman" w:cs="Times New Roman"/>
                <w:b/>
              </w:rPr>
              <w:t>ситан</w:t>
            </w:r>
            <w:proofErr w:type="spellEnd"/>
            <w:r w:rsidRPr="00107077">
              <w:rPr>
                <w:rFonts w:ascii="Times New Roman" w:hAnsi="Times New Roman" w:cs="Times New Roman"/>
                <w:b/>
              </w:rPr>
              <w:t xml:space="preserve"> </w:t>
            </w:r>
            <w:proofErr w:type="spellStart"/>
            <w:r w:rsidRPr="00107077">
              <w:rPr>
                <w:rFonts w:ascii="Times New Roman" w:hAnsi="Times New Roman" w:cs="Times New Roman"/>
                <w:b/>
              </w:rPr>
              <w:t>инвентар</w:t>
            </w:r>
            <w:proofErr w:type="spellEnd"/>
            <w:r w:rsidRPr="00107077">
              <w:rPr>
                <w:rFonts w:ascii="Times New Roman" w:hAnsi="Times New Roman" w:cs="Times New Roman"/>
              </w:rPr>
              <w:t xml:space="preserve"> </w:t>
            </w:r>
            <w:r>
              <w:rPr>
                <w:rFonts w:ascii="Times New Roman" w:hAnsi="Times New Roman" w:cs="Times New Roman"/>
                <w:lang w:val="sr-Cyrl-RS"/>
              </w:rPr>
              <w:t xml:space="preserve">који се налази у </w:t>
            </w:r>
            <w:proofErr w:type="spellStart"/>
            <w:r w:rsidRPr="00B87FD8">
              <w:rPr>
                <w:rFonts w:ascii="Times New Roman" w:hAnsi="Times New Roman" w:cs="Times New Roman"/>
              </w:rPr>
              <w:t>посеб</w:t>
            </w:r>
            <w:proofErr w:type="spellEnd"/>
            <w:r>
              <w:rPr>
                <w:rFonts w:ascii="Times New Roman" w:hAnsi="Times New Roman" w:cs="Times New Roman"/>
                <w:lang w:val="sr-Cyrl-RS"/>
              </w:rPr>
              <w:t>ном</w:t>
            </w:r>
            <w:r w:rsidRPr="00B87FD8">
              <w:rPr>
                <w:rFonts w:ascii="Times New Roman" w:hAnsi="Times New Roman" w:cs="Times New Roman"/>
              </w:rPr>
              <w:t xml:space="preserve"> </w:t>
            </w:r>
            <w:proofErr w:type="spellStart"/>
            <w:r w:rsidRPr="00B87FD8">
              <w:rPr>
                <w:rFonts w:ascii="Times New Roman" w:hAnsi="Times New Roman" w:cs="Times New Roman"/>
              </w:rPr>
              <w:t>де</w:t>
            </w:r>
            <w:proofErr w:type="spellEnd"/>
            <w:r>
              <w:rPr>
                <w:rFonts w:ascii="Times New Roman" w:hAnsi="Times New Roman" w:cs="Times New Roman"/>
                <w:lang w:val="sr-Cyrl-RS"/>
              </w:rPr>
              <w:t>лу</w:t>
            </w:r>
            <w:r w:rsidRPr="00B87FD8">
              <w:rPr>
                <w:rFonts w:ascii="Times New Roman" w:hAnsi="Times New Roman" w:cs="Times New Roman"/>
              </w:rPr>
              <w:t xml:space="preserve"> </w:t>
            </w:r>
            <w:proofErr w:type="spellStart"/>
            <w:r w:rsidRPr="00B87FD8">
              <w:rPr>
                <w:rFonts w:ascii="Times New Roman" w:hAnsi="Times New Roman" w:cs="Times New Roman"/>
              </w:rPr>
              <w:t>број</w:t>
            </w:r>
            <w:proofErr w:type="spellEnd"/>
            <w:r w:rsidRPr="00B87FD8">
              <w:rPr>
                <w:rFonts w:ascii="Times New Roman" w:hAnsi="Times New Roman" w:cs="Times New Roman"/>
              </w:rPr>
              <w:t xml:space="preserve"> 1 </w:t>
            </w:r>
            <w:proofErr w:type="spellStart"/>
            <w:r w:rsidRPr="00B87FD8">
              <w:rPr>
                <w:rFonts w:ascii="Times New Roman" w:hAnsi="Times New Roman" w:cs="Times New Roman"/>
              </w:rPr>
              <w:t>објекта</w:t>
            </w:r>
            <w:proofErr w:type="spellEnd"/>
            <w:r w:rsidRPr="00B87FD8">
              <w:rPr>
                <w:rFonts w:ascii="Times New Roman" w:hAnsi="Times New Roman" w:cs="Times New Roman"/>
              </w:rPr>
              <w:t xml:space="preserve"> </w:t>
            </w:r>
            <w:proofErr w:type="spellStart"/>
            <w:r w:rsidRPr="00B87FD8">
              <w:rPr>
                <w:rFonts w:ascii="Times New Roman" w:hAnsi="Times New Roman" w:cs="Times New Roman"/>
              </w:rPr>
              <w:t>број</w:t>
            </w:r>
            <w:proofErr w:type="spellEnd"/>
            <w:r w:rsidRPr="00B87FD8">
              <w:rPr>
                <w:rFonts w:ascii="Times New Roman" w:hAnsi="Times New Roman" w:cs="Times New Roman"/>
              </w:rPr>
              <w:t xml:space="preserve"> 2</w:t>
            </w:r>
            <w:r w:rsidRPr="00107077">
              <w:rPr>
                <w:rFonts w:ascii="Times New Roman" w:hAnsi="Times New Roman" w:cs="Times New Roman"/>
              </w:rPr>
              <w:t>–</w:t>
            </w:r>
            <w:proofErr w:type="spellStart"/>
            <w:r w:rsidRPr="00107077">
              <w:rPr>
                <w:rFonts w:ascii="Times New Roman" w:hAnsi="Times New Roman" w:cs="Times New Roman"/>
              </w:rPr>
              <w:t>Управна</w:t>
            </w:r>
            <w:proofErr w:type="spellEnd"/>
            <w:r w:rsidRPr="00107077">
              <w:rPr>
                <w:rFonts w:ascii="Times New Roman" w:hAnsi="Times New Roman" w:cs="Times New Roman"/>
              </w:rPr>
              <w:t xml:space="preserve"> </w:t>
            </w:r>
            <w:proofErr w:type="spellStart"/>
            <w:r w:rsidRPr="00107077">
              <w:rPr>
                <w:rFonts w:ascii="Times New Roman" w:hAnsi="Times New Roman" w:cs="Times New Roman"/>
              </w:rPr>
              <w:t>зграда</w:t>
            </w:r>
            <w:proofErr w:type="spellEnd"/>
            <w:r w:rsidRPr="00107077">
              <w:rPr>
                <w:rFonts w:ascii="Times New Roman" w:hAnsi="Times New Roman" w:cs="Times New Roman"/>
              </w:rPr>
              <w:t xml:space="preserve"> – </w:t>
            </w:r>
            <w:proofErr w:type="spellStart"/>
            <w:r w:rsidRPr="00107077">
              <w:rPr>
                <w:rFonts w:ascii="Times New Roman" w:hAnsi="Times New Roman" w:cs="Times New Roman"/>
              </w:rPr>
              <w:t>ресторан</w:t>
            </w:r>
            <w:proofErr w:type="spellEnd"/>
            <w:r>
              <w:rPr>
                <w:rFonts w:ascii="Times New Roman" w:hAnsi="Times New Roman" w:cs="Times New Roman"/>
                <w:lang w:val="sr-Cyrl-RS"/>
              </w:rPr>
              <w:t>,</w:t>
            </w:r>
            <w:r>
              <w:t xml:space="preserve"> </w:t>
            </w:r>
            <w:r w:rsidRPr="00E11C9A">
              <w:rPr>
                <w:rFonts w:ascii="Times New Roman" w:hAnsi="Times New Roman" w:cs="Times New Roman"/>
                <w:lang w:val="sr-Cyrl-RS"/>
              </w:rPr>
              <w:t>на катастарској парцели 5119/2 КО Медвеђа</w:t>
            </w:r>
            <w:r>
              <w:rPr>
                <w:rFonts w:ascii="Times New Roman" w:hAnsi="Times New Roman" w:cs="Times New Roman"/>
                <w:lang w:val="sr-Cyrl-RS"/>
              </w:rPr>
              <w:t>, према спецификацији у прилогу продајне документације</w:t>
            </w:r>
            <w:r w:rsidRPr="00107077">
              <w:rPr>
                <w:rFonts w:ascii="Times New Roman" w:hAnsi="Times New Roman" w:cs="Times New Roman"/>
              </w:rPr>
              <w:t>.</w:t>
            </w:r>
          </w:p>
          <w:p w14:paraId="470925FB" w14:textId="40782360" w:rsidR="002A0754" w:rsidRDefault="002A0754" w:rsidP="00107077">
            <w:pPr>
              <w:widowControl w:val="0"/>
              <w:autoSpaceDE w:val="0"/>
              <w:autoSpaceDN w:val="0"/>
              <w:adjustRightInd w:val="0"/>
              <w:spacing w:after="0" w:line="255" w:lineRule="atLeast"/>
              <w:jc w:val="both"/>
              <w:rPr>
                <w:rFonts w:ascii="Times New Roman" w:hAnsi="Times New Roman" w:cs="Times New Roman"/>
                <w:color w:val="0000FF"/>
              </w:rPr>
            </w:pPr>
          </w:p>
          <w:p w14:paraId="5BF1E759" w14:textId="77777777" w:rsidR="002A0754" w:rsidRPr="00107077" w:rsidRDefault="002A0754" w:rsidP="00107077">
            <w:pPr>
              <w:widowControl w:val="0"/>
              <w:autoSpaceDE w:val="0"/>
              <w:autoSpaceDN w:val="0"/>
              <w:adjustRightInd w:val="0"/>
              <w:spacing w:after="0" w:line="255" w:lineRule="atLeast"/>
              <w:jc w:val="both"/>
              <w:rPr>
                <w:rFonts w:ascii="Times New Roman" w:hAnsi="Times New Roman" w:cs="Times New Roman"/>
                <w:color w:val="0000FF"/>
              </w:rPr>
            </w:pPr>
          </w:p>
          <w:p w14:paraId="4502EA92" w14:textId="77777777" w:rsidR="002A0754" w:rsidRPr="00107077" w:rsidRDefault="002A0754" w:rsidP="00107077">
            <w:pPr>
              <w:widowControl w:val="0"/>
              <w:autoSpaceDE w:val="0"/>
              <w:autoSpaceDN w:val="0"/>
              <w:adjustRightInd w:val="0"/>
              <w:spacing w:after="0" w:line="255" w:lineRule="atLeast"/>
              <w:jc w:val="both"/>
              <w:rPr>
                <w:rFonts w:ascii="Times New Roman" w:hAnsi="Times New Roman" w:cs="Times New Roman"/>
                <w:b/>
                <w:u w:val="single"/>
              </w:rPr>
            </w:pPr>
            <w:r w:rsidRPr="00107077">
              <w:rPr>
                <w:rFonts w:ascii="Times New Roman" w:hAnsi="Times New Roman" w:cs="Times New Roman"/>
                <w:b/>
                <w:u w:val="single"/>
              </w:rPr>
              <w:t xml:space="preserve">ДЕО 3- </w:t>
            </w:r>
            <w:proofErr w:type="spellStart"/>
            <w:r w:rsidRPr="00107077">
              <w:rPr>
                <w:rFonts w:ascii="Times New Roman" w:hAnsi="Times New Roman" w:cs="Times New Roman"/>
                <w:b/>
                <w:u w:val="single"/>
              </w:rPr>
              <w:t>Део</w:t>
            </w:r>
            <w:proofErr w:type="spellEnd"/>
            <w:r w:rsidRPr="00107077">
              <w:rPr>
                <w:rFonts w:ascii="Times New Roman" w:hAnsi="Times New Roman" w:cs="Times New Roman"/>
                <w:b/>
                <w:u w:val="single"/>
              </w:rPr>
              <w:t xml:space="preserve"> </w:t>
            </w:r>
            <w:proofErr w:type="spellStart"/>
            <w:r w:rsidRPr="00107077">
              <w:rPr>
                <w:rFonts w:ascii="Times New Roman" w:hAnsi="Times New Roman" w:cs="Times New Roman"/>
                <w:b/>
                <w:u w:val="single"/>
              </w:rPr>
              <w:t>Погона</w:t>
            </w:r>
            <w:proofErr w:type="spellEnd"/>
            <w:r w:rsidRPr="00107077">
              <w:rPr>
                <w:rFonts w:ascii="Times New Roman" w:hAnsi="Times New Roman" w:cs="Times New Roman"/>
                <w:b/>
                <w:u w:val="single"/>
              </w:rPr>
              <w:t xml:space="preserve"> у </w:t>
            </w:r>
            <w:proofErr w:type="spellStart"/>
            <w:r w:rsidRPr="00107077">
              <w:rPr>
                <w:rFonts w:ascii="Times New Roman" w:hAnsi="Times New Roman" w:cs="Times New Roman"/>
                <w:b/>
                <w:u w:val="single"/>
              </w:rPr>
              <w:t>Медвеђи</w:t>
            </w:r>
            <w:proofErr w:type="spellEnd"/>
            <w:r w:rsidRPr="00107077">
              <w:rPr>
                <w:rFonts w:ascii="Times New Roman" w:hAnsi="Times New Roman" w:cs="Times New Roman"/>
                <w:b/>
                <w:u w:val="single"/>
              </w:rPr>
              <w:t xml:space="preserve"> </w:t>
            </w:r>
            <w:proofErr w:type="spellStart"/>
            <w:r w:rsidRPr="00107077">
              <w:rPr>
                <w:rFonts w:ascii="Times New Roman" w:hAnsi="Times New Roman" w:cs="Times New Roman"/>
                <w:b/>
                <w:u w:val="single"/>
              </w:rPr>
              <w:t>код</w:t>
            </w:r>
            <w:proofErr w:type="spellEnd"/>
            <w:r w:rsidRPr="00107077">
              <w:rPr>
                <w:rFonts w:ascii="Times New Roman" w:hAnsi="Times New Roman" w:cs="Times New Roman"/>
                <w:b/>
                <w:u w:val="single"/>
              </w:rPr>
              <w:t xml:space="preserve"> </w:t>
            </w:r>
            <w:proofErr w:type="spellStart"/>
            <w:r w:rsidRPr="00107077">
              <w:rPr>
                <w:rFonts w:ascii="Times New Roman" w:hAnsi="Times New Roman" w:cs="Times New Roman"/>
                <w:b/>
                <w:u w:val="single"/>
              </w:rPr>
              <w:t>Трстеника</w:t>
            </w:r>
            <w:proofErr w:type="spellEnd"/>
            <w:r w:rsidRPr="00107077">
              <w:rPr>
                <w:rFonts w:ascii="Times New Roman" w:hAnsi="Times New Roman" w:cs="Times New Roman"/>
                <w:b/>
                <w:u w:val="single"/>
              </w:rPr>
              <w:t xml:space="preserve"> у </w:t>
            </w:r>
            <w:proofErr w:type="spellStart"/>
            <w:r w:rsidRPr="00107077">
              <w:rPr>
                <w:rFonts w:ascii="Times New Roman" w:hAnsi="Times New Roman" w:cs="Times New Roman"/>
                <w:b/>
                <w:u w:val="single"/>
              </w:rPr>
              <w:t>власништву</w:t>
            </w:r>
            <w:proofErr w:type="spellEnd"/>
            <w:r w:rsidRPr="00107077">
              <w:rPr>
                <w:rFonts w:ascii="Times New Roman" w:hAnsi="Times New Roman" w:cs="Times New Roman"/>
                <w:b/>
                <w:u w:val="single"/>
              </w:rPr>
              <w:t xml:space="preserve"> </w:t>
            </w:r>
            <w:r w:rsidRPr="00B87FD8">
              <w:rPr>
                <w:rFonts w:ascii="Times New Roman" w:hAnsi="Times New Roman" w:cs="Times New Roman"/>
                <w:b/>
                <w:u w:val="single"/>
              </w:rPr>
              <w:t xml:space="preserve">ППТ РЕМОНТ И ЕНЕРГЕТИКА АД-у </w:t>
            </w:r>
            <w:proofErr w:type="spellStart"/>
            <w:r w:rsidRPr="00B87FD8">
              <w:rPr>
                <w:rFonts w:ascii="Times New Roman" w:hAnsi="Times New Roman" w:cs="Times New Roman"/>
                <w:b/>
                <w:u w:val="single"/>
              </w:rPr>
              <w:t>стечају</w:t>
            </w:r>
            <w:proofErr w:type="spellEnd"/>
            <w:r w:rsidRPr="00B87FD8">
              <w:rPr>
                <w:rFonts w:ascii="Times New Roman" w:hAnsi="Times New Roman" w:cs="Times New Roman"/>
                <w:b/>
                <w:u w:val="single"/>
              </w:rPr>
              <w:t xml:space="preserve"> </w:t>
            </w:r>
            <w:proofErr w:type="spellStart"/>
            <w:r w:rsidRPr="00107077">
              <w:rPr>
                <w:rFonts w:ascii="Times New Roman" w:hAnsi="Times New Roman" w:cs="Times New Roman"/>
                <w:b/>
                <w:u w:val="single"/>
              </w:rPr>
              <w:t>који</w:t>
            </w:r>
            <w:proofErr w:type="spellEnd"/>
            <w:r w:rsidRPr="00107077">
              <w:rPr>
                <w:rFonts w:ascii="Times New Roman" w:hAnsi="Times New Roman" w:cs="Times New Roman"/>
                <w:b/>
                <w:u w:val="single"/>
              </w:rPr>
              <w:t xml:space="preserve"> </w:t>
            </w:r>
            <w:proofErr w:type="spellStart"/>
            <w:r w:rsidRPr="00107077">
              <w:rPr>
                <w:rFonts w:ascii="Times New Roman" w:hAnsi="Times New Roman" w:cs="Times New Roman"/>
                <w:b/>
                <w:u w:val="single"/>
              </w:rPr>
              <w:t>се</w:t>
            </w:r>
            <w:proofErr w:type="spellEnd"/>
            <w:r w:rsidRPr="00107077">
              <w:rPr>
                <w:rFonts w:ascii="Times New Roman" w:hAnsi="Times New Roman" w:cs="Times New Roman"/>
                <w:b/>
                <w:u w:val="single"/>
              </w:rPr>
              <w:t xml:space="preserve"> </w:t>
            </w:r>
            <w:proofErr w:type="spellStart"/>
            <w:r w:rsidRPr="00107077">
              <w:rPr>
                <w:rFonts w:ascii="Times New Roman" w:hAnsi="Times New Roman" w:cs="Times New Roman"/>
                <w:b/>
                <w:u w:val="single"/>
              </w:rPr>
              <w:t>састоји</w:t>
            </w:r>
            <w:proofErr w:type="spellEnd"/>
            <w:r w:rsidRPr="00107077">
              <w:rPr>
                <w:rFonts w:ascii="Times New Roman" w:hAnsi="Times New Roman" w:cs="Times New Roman"/>
                <w:b/>
                <w:u w:val="single"/>
              </w:rPr>
              <w:t xml:space="preserve"> </w:t>
            </w:r>
            <w:proofErr w:type="spellStart"/>
            <w:r w:rsidRPr="00107077">
              <w:rPr>
                <w:rFonts w:ascii="Times New Roman" w:hAnsi="Times New Roman" w:cs="Times New Roman"/>
                <w:b/>
                <w:u w:val="single"/>
              </w:rPr>
              <w:t>од</w:t>
            </w:r>
            <w:proofErr w:type="spellEnd"/>
            <w:r w:rsidRPr="00107077">
              <w:rPr>
                <w:rFonts w:ascii="Times New Roman" w:hAnsi="Times New Roman" w:cs="Times New Roman"/>
                <w:b/>
                <w:u w:val="single"/>
              </w:rPr>
              <w:t>:</w:t>
            </w:r>
          </w:p>
          <w:p w14:paraId="1BEDBB75" w14:textId="74350DDA" w:rsidR="002A0754" w:rsidRDefault="002A0754" w:rsidP="00107077">
            <w:pPr>
              <w:widowControl w:val="0"/>
              <w:autoSpaceDE w:val="0"/>
              <w:autoSpaceDN w:val="0"/>
              <w:adjustRightInd w:val="0"/>
              <w:spacing w:after="0" w:line="255" w:lineRule="atLeast"/>
              <w:jc w:val="both"/>
              <w:rPr>
                <w:rFonts w:ascii="Times New Roman" w:hAnsi="Times New Roman" w:cs="Times New Roman"/>
                <w:color w:val="0000FF"/>
              </w:rPr>
            </w:pPr>
          </w:p>
          <w:p w14:paraId="5AC32C7E" w14:textId="39D365E5" w:rsidR="002A0754" w:rsidRPr="00207D96" w:rsidRDefault="002A0754" w:rsidP="00E11C9A">
            <w:pPr>
              <w:pStyle w:val="BodyText"/>
              <w:jc w:val="both"/>
              <w:rPr>
                <w:b/>
                <w:bCs/>
                <w:sz w:val="22"/>
                <w:szCs w:val="22"/>
                <w:lang w:val="sr-Cyrl-RS"/>
              </w:rPr>
            </w:pPr>
            <w:r w:rsidRPr="00107077">
              <w:rPr>
                <w:b/>
                <w:sz w:val="22"/>
                <w:szCs w:val="22"/>
                <w:lang w:val="sr-Cyrl-RS"/>
              </w:rPr>
              <w:t>1</w:t>
            </w:r>
            <w:r w:rsidRPr="00107077">
              <w:rPr>
                <w:b/>
                <w:sz w:val="22"/>
                <w:szCs w:val="22"/>
              </w:rPr>
              <w:t xml:space="preserve">. </w:t>
            </w:r>
            <w:r>
              <w:rPr>
                <w:b/>
                <w:sz w:val="22"/>
                <w:szCs w:val="22"/>
                <w:lang w:val="sr-Cyrl-RS"/>
              </w:rPr>
              <w:t xml:space="preserve">Грађевинско замљиште изван грађевинског подручја </w:t>
            </w:r>
            <w:r w:rsidRPr="00207D96">
              <w:rPr>
                <w:b/>
                <w:sz w:val="22"/>
                <w:szCs w:val="22"/>
                <w:lang w:val="sr-Cyrl-RS"/>
              </w:rPr>
              <w:t xml:space="preserve">на </w:t>
            </w:r>
            <w:r w:rsidRPr="00207D96">
              <w:rPr>
                <w:b/>
                <w:sz w:val="22"/>
                <w:szCs w:val="22"/>
              </w:rPr>
              <w:t>катастарској парцели 5119/2 уписан</w:t>
            </w:r>
            <w:r w:rsidRPr="00207D96">
              <w:rPr>
                <w:b/>
                <w:sz w:val="22"/>
                <w:szCs w:val="22"/>
                <w:lang w:val="sr-Cyrl-RS"/>
              </w:rPr>
              <w:t>о</w:t>
            </w:r>
            <w:r w:rsidRPr="00207D96">
              <w:rPr>
                <w:b/>
                <w:sz w:val="22"/>
                <w:szCs w:val="22"/>
              </w:rPr>
              <w:t xml:space="preserve"> у лист непокретности број 1590 КО Медвеђа</w:t>
            </w:r>
            <w:r>
              <w:rPr>
                <w:b/>
                <w:sz w:val="22"/>
                <w:szCs w:val="22"/>
                <w:lang w:val="sr-Cyrl-RS"/>
              </w:rPr>
              <w:t>,</w:t>
            </w:r>
            <w:r w:rsidRPr="00207D96">
              <w:rPr>
                <w:sz w:val="22"/>
                <w:szCs w:val="22"/>
              </w:rPr>
              <w:t xml:space="preserve"> </w:t>
            </w:r>
            <w:r w:rsidRPr="00207D96">
              <w:rPr>
                <w:b/>
                <w:bCs/>
                <w:sz w:val="22"/>
                <w:szCs w:val="22"/>
                <w:lang w:val="sr-Cyrl-RS"/>
              </w:rPr>
              <w:t>друштвена</w:t>
            </w:r>
            <w:r w:rsidRPr="00207D96">
              <w:rPr>
                <w:b/>
                <w:bCs/>
                <w:sz w:val="22"/>
                <w:szCs w:val="22"/>
              </w:rPr>
              <w:t xml:space="preserve"> својина</w:t>
            </w:r>
            <w:r>
              <w:rPr>
                <w:b/>
                <w:bCs/>
                <w:sz w:val="22"/>
                <w:szCs w:val="22"/>
                <w:lang w:val="sr-Cyrl-RS"/>
              </w:rPr>
              <w:t>,</w:t>
            </w:r>
            <w:r w:rsidRPr="00207D96">
              <w:rPr>
                <w:b/>
                <w:bCs/>
                <w:sz w:val="22"/>
                <w:szCs w:val="22"/>
              </w:rPr>
              <w:t xml:space="preserve"> уде</w:t>
            </w:r>
            <w:r w:rsidRPr="00207D96">
              <w:rPr>
                <w:b/>
                <w:bCs/>
                <w:sz w:val="22"/>
                <w:szCs w:val="22"/>
                <w:lang w:val="sr-Cyrl-RS"/>
              </w:rPr>
              <w:t>о</w:t>
            </w:r>
            <w:r w:rsidRPr="00207D96">
              <w:rPr>
                <w:b/>
                <w:bCs/>
                <w:sz w:val="22"/>
                <w:szCs w:val="22"/>
              </w:rPr>
              <w:t xml:space="preserve"> </w:t>
            </w:r>
            <w:r w:rsidRPr="00E11C9A">
              <w:rPr>
                <w:b/>
                <w:sz w:val="22"/>
                <w:szCs w:val="22"/>
              </w:rPr>
              <w:t>706</w:t>
            </w:r>
            <w:r w:rsidRPr="00207D96">
              <w:rPr>
                <w:b/>
                <w:bCs/>
                <w:sz w:val="22"/>
                <w:szCs w:val="22"/>
              </w:rPr>
              <w:t>/22398</w:t>
            </w:r>
            <w:r w:rsidRPr="00207D96">
              <w:rPr>
                <w:b/>
                <w:bCs/>
                <w:sz w:val="22"/>
                <w:szCs w:val="22"/>
                <w:lang w:val="sr-Cyrl-RS"/>
              </w:rPr>
              <w:t>.</w:t>
            </w:r>
          </w:p>
          <w:p w14:paraId="3261533D" w14:textId="77777777" w:rsidR="002A0754" w:rsidRPr="00107077" w:rsidRDefault="002A0754" w:rsidP="00107077">
            <w:pPr>
              <w:widowControl w:val="0"/>
              <w:autoSpaceDE w:val="0"/>
              <w:autoSpaceDN w:val="0"/>
              <w:adjustRightInd w:val="0"/>
              <w:spacing w:after="0" w:line="255" w:lineRule="atLeast"/>
              <w:jc w:val="both"/>
              <w:rPr>
                <w:rFonts w:ascii="Times New Roman" w:hAnsi="Times New Roman" w:cs="Times New Roman"/>
                <w:color w:val="0000FF"/>
              </w:rPr>
            </w:pPr>
          </w:p>
          <w:p w14:paraId="14132638" w14:textId="5044754C" w:rsidR="002A0754" w:rsidRDefault="002A0754" w:rsidP="00107077">
            <w:pPr>
              <w:pStyle w:val="BodyText"/>
              <w:jc w:val="both"/>
              <w:rPr>
                <w:sz w:val="22"/>
                <w:szCs w:val="22"/>
              </w:rPr>
            </w:pPr>
            <w:r w:rsidRPr="00E11C9A">
              <w:rPr>
                <w:b/>
                <w:sz w:val="22"/>
                <w:szCs w:val="22"/>
                <w:lang w:val="sr-Cyrl-RS"/>
              </w:rPr>
              <w:t>2</w:t>
            </w:r>
            <w:r w:rsidRPr="00E11C9A">
              <w:rPr>
                <w:b/>
                <w:sz w:val="22"/>
                <w:szCs w:val="22"/>
              </w:rPr>
              <w:t>.</w:t>
            </w:r>
            <w:r>
              <w:rPr>
                <w:b/>
                <w:sz w:val="22"/>
                <w:szCs w:val="22"/>
                <w:lang w:val="sr-Cyrl-RS"/>
              </w:rPr>
              <w:t xml:space="preserve"> Зграда број 7, Помоћна зграда-</w:t>
            </w:r>
            <w:r w:rsidRPr="00107077">
              <w:rPr>
                <w:b/>
                <w:sz w:val="22"/>
                <w:szCs w:val="22"/>
              </w:rPr>
              <w:t>Котларница</w:t>
            </w:r>
            <w:r>
              <w:rPr>
                <w:b/>
                <w:sz w:val="22"/>
                <w:szCs w:val="22"/>
                <w:lang w:val="sr-Cyrl-RS"/>
              </w:rPr>
              <w:t xml:space="preserve">, </w:t>
            </w:r>
            <w:r w:rsidRPr="00F97D9B">
              <w:rPr>
                <w:sz w:val="22"/>
                <w:szCs w:val="22"/>
                <w:lang w:val="sr-Cyrl-RS"/>
              </w:rPr>
              <w:t>површин</w:t>
            </w:r>
            <w:r>
              <w:rPr>
                <w:sz w:val="22"/>
                <w:szCs w:val="22"/>
                <w:lang w:val="sr-Cyrl-RS"/>
              </w:rPr>
              <w:t>е</w:t>
            </w:r>
            <w:r w:rsidRPr="00F97D9B">
              <w:rPr>
                <w:sz w:val="22"/>
                <w:szCs w:val="22"/>
                <w:lang w:val="sr-Cyrl-RS"/>
              </w:rPr>
              <w:t xml:space="preserve"> </w:t>
            </w:r>
            <w:r w:rsidRPr="00107077">
              <w:rPr>
                <w:sz w:val="22"/>
                <w:szCs w:val="22"/>
              </w:rPr>
              <w:t>13</w:t>
            </w:r>
            <w:r w:rsidRPr="00107077">
              <w:rPr>
                <w:sz w:val="22"/>
                <w:szCs w:val="22"/>
                <w:lang w:val="sr-Cyrl-RS"/>
              </w:rPr>
              <w:t>7</w:t>
            </w:r>
            <w:r w:rsidRPr="00F97D9B">
              <w:rPr>
                <w:sz w:val="22"/>
                <w:szCs w:val="22"/>
                <w:lang w:val="sr-Cyrl-RS"/>
              </w:rPr>
              <w:t xml:space="preserve"> м</w:t>
            </w:r>
            <w:r w:rsidRPr="00FE5BC8">
              <w:rPr>
                <w:sz w:val="22"/>
                <w:szCs w:val="22"/>
                <w:vertAlign w:val="superscript"/>
                <w:lang w:val="sr-Cyrl-RS"/>
              </w:rPr>
              <w:t>2</w:t>
            </w:r>
            <w:r w:rsidRPr="00F97D9B">
              <w:rPr>
                <w:sz w:val="22"/>
                <w:szCs w:val="22"/>
                <w:lang w:val="sr-Cyrl-RS"/>
              </w:rPr>
              <w:t>,</w:t>
            </w:r>
            <w:r>
              <w:rPr>
                <w:b/>
                <w:bCs/>
                <w:sz w:val="22"/>
                <w:szCs w:val="22"/>
                <w:lang w:val="sr-Cyrl-RS"/>
              </w:rPr>
              <w:t xml:space="preserve"> </w:t>
            </w:r>
            <w:r w:rsidRPr="00F97D9B">
              <w:rPr>
                <w:sz w:val="22"/>
                <w:szCs w:val="22"/>
                <w:lang w:val="sr-Cyrl-RS"/>
              </w:rPr>
              <w:t>у приземљу</w:t>
            </w:r>
            <w:r>
              <w:rPr>
                <w:sz w:val="22"/>
                <w:szCs w:val="22"/>
                <w:lang w:val="sr-Cyrl-RS"/>
              </w:rPr>
              <w:t>,</w:t>
            </w:r>
            <w:r w:rsidRPr="00F97D9B">
              <w:rPr>
                <w:sz w:val="22"/>
                <w:szCs w:val="22"/>
              </w:rPr>
              <w:t xml:space="preserve"> </w:t>
            </w:r>
            <w:r w:rsidRPr="00107077">
              <w:rPr>
                <w:sz w:val="22"/>
                <w:szCs w:val="22"/>
              </w:rPr>
              <w:t xml:space="preserve">изграђена на </w:t>
            </w:r>
            <w:r>
              <w:rPr>
                <w:sz w:val="22"/>
                <w:szCs w:val="22"/>
                <w:lang w:val="sr-Cyrl-RS"/>
              </w:rPr>
              <w:t>катастарској парцели</w:t>
            </w:r>
            <w:r w:rsidRPr="00107077">
              <w:rPr>
                <w:sz w:val="22"/>
                <w:szCs w:val="22"/>
              </w:rPr>
              <w:t xml:space="preserve"> 5119/2 КО Медвеђа,</w:t>
            </w:r>
            <w:r>
              <w:rPr>
                <w:sz w:val="22"/>
                <w:szCs w:val="22"/>
                <w:lang w:val="sr-Cyrl-RS"/>
              </w:rPr>
              <w:t xml:space="preserve"> </w:t>
            </w:r>
            <w:r w:rsidRPr="00107077">
              <w:rPr>
                <w:sz w:val="22"/>
                <w:szCs w:val="22"/>
              </w:rPr>
              <w:t>уписана у листу непокретности број 1590 КО Медвеђа</w:t>
            </w:r>
            <w:r>
              <w:rPr>
                <w:sz w:val="22"/>
                <w:szCs w:val="22"/>
                <w:lang w:val="sr-Cyrl-RS"/>
              </w:rPr>
              <w:t>, с</w:t>
            </w:r>
            <w:r w:rsidRPr="00F97D9B">
              <w:rPr>
                <w:sz w:val="22"/>
                <w:szCs w:val="22"/>
              </w:rPr>
              <w:t>војина друштвена</w:t>
            </w:r>
            <w:r>
              <w:rPr>
                <w:sz w:val="22"/>
                <w:szCs w:val="22"/>
                <w:lang w:val="sr-Cyrl-RS"/>
              </w:rPr>
              <w:t xml:space="preserve">, </w:t>
            </w:r>
            <w:r w:rsidRPr="00F97D9B">
              <w:rPr>
                <w:sz w:val="22"/>
                <w:szCs w:val="22"/>
              </w:rPr>
              <w:t xml:space="preserve"> обим удела 1/1</w:t>
            </w:r>
            <w:r>
              <w:rPr>
                <w:sz w:val="22"/>
                <w:szCs w:val="22"/>
                <w:lang w:val="sr-Cyrl-RS"/>
              </w:rPr>
              <w:t xml:space="preserve">. </w:t>
            </w:r>
            <w:r w:rsidRPr="00107077">
              <w:rPr>
                <w:sz w:val="22"/>
                <w:szCs w:val="22"/>
              </w:rPr>
              <w:t xml:space="preserve">Објекат је изграђен без одобрења за градњу. </w:t>
            </w:r>
          </w:p>
          <w:p w14:paraId="3EA0184B" w14:textId="77777777" w:rsidR="002A0754" w:rsidRPr="00107077" w:rsidRDefault="002A0754" w:rsidP="00107077">
            <w:pPr>
              <w:pStyle w:val="BodyText"/>
              <w:jc w:val="both"/>
              <w:rPr>
                <w:sz w:val="22"/>
                <w:szCs w:val="22"/>
              </w:rPr>
            </w:pPr>
          </w:p>
          <w:p w14:paraId="4874F564" w14:textId="5487751F" w:rsidR="002A0754" w:rsidRPr="00107077" w:rsidRDefault="002A0754" w:rsidP="00107077">
            <w:pPr>
              <w:pStyle w:val="BodyText"/>
              <w:jc w:val="both"/>
              <w:rPr>
                <w:sz w:val="22"/>
                <w:szCs w:val="22"/>
              </w:rPr>
            </w:pPr>
            <w:r>
              <w:rPr>
                <w:b/>
                <w:sz w:val="22"/>
                <w:szCs w:val="22"/>
                <w:lang w:val="sr-Cyrl-RS"/>
              </w:rPr>
              <w:t>3</w:t>
            </w:r>
            <w:r w:rsidRPr="00107077">
              <w:rPr>
                <w:b/>
                <w:sz w:val="22"/>
                <w:szCs w:val="22"/>
              </w:rPr>
              <w:t>.</w:t>
            </w:r>
            <w:r>
              <w:rPr>
                <w:b/>
                <w:sz w:val="22"/>
                <w:szCs w:val="22"/>
                <w:lang w:val="sr-Cyrl-RS"/>
              </w:rPr>
              <w:t xml:space="preserve"> Зграда број 11-</w:t>
            </w:r>
            <w:r w:rsidRPr="00107077">
              <w:rPr>
                <w:b/>
                <w:sz w:val="22"/>
                <w:szCs w:val="22"/>
              </w:rPr>
              <w:t>Трафостаница</w:t>
            </w:r>
            <w:r>
              <w:rPr>
                <w:b/>
                <w:sz w:val="22"/>
                <w:szCs w:val="22"/>
                <w:lang w:val="sr-Cyrl-RS"/>
              </w:rPr>
              <w:t>,</w:t>
            </w:r>
            <w:r w:rsidRPr="00107077">
              <w:rPr>
                <w:sz w:val="22"/>
                <w:szCs w:val="22"/>
              </w:rPr>
              <w:t xml:space="preserve"> </w:t>
            </w:r>
            <w:r w:rsidRPr="00F97D9B">
              <w:rPr>
                <w:sz w:val="22"/>
                <w:szCs w:val="22"/>
                <w:lang w:val="sr-Cyrl-RS"/>
              </w:rPr>
              <w:t>површин</w:t>
            </w:r>
            <w:r>
              <w:rPr>
                <w:sz w:val="22"/>
                <w:szCs w:val="22"/>
                <w:lang w:val="sr-Cyrl-RS"/>
              </w:rPr>
              <w:t>е</w:t>
            </w:r>
            <w:r w:rsidRPr="00F97D9B">
              <w:rPr>
                <w:sz w:val="22"/>
                <w:szCs w:val="22"/>
                <w:lang w:val="sr-Cyrl-RS"/>
              </w:rPr>
              <w:t xml:space="preserve"> </w:t>
            </w:r>
            <w:r w:rsidRPr="00107077">
              <w:rPr>
                <w:sz w:val="22"/>
                <w:szCs w:val="22"/>
              </w:rPr>
              <w:t>1</w:t>
            </w:r>
            <w:r>
              <w:rPr>
                <w:sz w:val="22"/>
                <w:szCs w:val="22"/>
                <w:lang w:val="sr-Cyrl-RS"/>
              </w:rPr>
              <w:t>0</w:t>
            </w:r>
            <w:r w:rsidRPr="00F97D9B">
              <w:rPr>
                <w:sz w:val="22"/>
                <w:szCs w:val="22"/>
                <w:lang w:val="sr-Cyrl-RS"/>
              </w:rPr>
              <w:t xml:space="preserve"> м</w:t>
            </w:r>
            <w:r w:rsidRPr="00FE5BC8">
              <w:rPr>
                <w:sz w:val="22"/>
                <w:szCs w:val="22"/>
                <w:vertAlign w:val="superscript"/>
                <w:lang w:val="sr-Cyrl-RS"/>
              </w:rPr>
              <w:t>2</w:t>
            </w:r>
            <w:r w:rsidRPr="00F97D9B">
              <w:rPr>
                <w:sz w:val="22"/>
                <w:szCs w:val="22"/>
                <w:lang w:val="sr-Cyrl-RS"/>
              </w:rPr>
              <w:t>,</w:t>
            </w:r>
            <w:r>
              <w:rPr>
                <w:b/>
                <w:bCs/>
                <w:sz w:val="22"/>
                <w:szCs w:val="22"/>
                <w:lang w:val="sr-Cyrl-RS"/>
              </w:rPr>
              <w:t xml:space="preserve"> </w:t>
            </w:r>
            <w:r w:rsidRPr="00F97D9B">
              <w:rPr>
                <w:sz w:val="22"/>
                <w:szCs w:val="22"/>
                <w:lang w:val="sr-Cyrl-RS"/>
              </w:rPr>
              <w:t>у приземљу</w:t>
            </w:r>
            <w:r>
              <w:rPr>
                <w:sz w:val="22"/>
                <w:szCs w:val="22"/>
                <w:lang w:val="sr-Cyrl-RS"/>
              </w:rPr>
              <w:t>,</w:t>
            </w:r>
            <w:r w:rsidRPr="00F97D9B">
              <w:rPr>
                <w:sz w:val="22"/>
                <w:szCs w:val="22"/>
              </w:rPr>
              <w:t xml:space="preserve"> </w:t>
            </w:r>
            <w:r w:rsidRPr="00107077">
              <w:rPr>
                <w:sz w:val="22"/>
                <w:szCs w:val="22"/>
              </w:rPr>
              <w:t xml:space="preserve">изграђена на </w:t>
            </w:r>
            <w:r>
              <w:rPr>
                <w:sz w:val="22"/>
                <w:szCs w:val="22"/>
                <w:lang w:val="sr-Cyrl-RS"/>
              </w:rPr>
              <w:t>катастарској парцели</w:t>
            </w:r>
            <w:r w:rsidRPr="00107077">
              <w:rPr>
                <w:sz w:val="22"/>
                <w:szCs w:val="22"/>
              </w:rPr>
              <w:t xml:space="preserve"> 5119/2 КО Медвеђа,</w:t>
            </w:r>
            <w:r>
              <w:rPr>
                <w:sz w:val="22"/>
                <w:szCs w:val="22"/>
                <w:lang w:val="sr-Cyrl-RS"/>
              </w:rPr>
              <w:t xml:space="preserve"> </w:t>
            </w:r>
            <w:r w:rsidRPr="00107077">
              <w:rPr>
                <w:sz w:val="22"/>
                <w:szCs w:val="22"/>
              </w:rPr>
              <w:t>уписана у листу непокретности број 1590 КО Медвеђа</w:t>
            </w:r>
            <w:r>
              <w:rPr>
                <w:sz w:val="22"/>
                <w:szCs w:val="22"/>
                <w:lang w:val="sr-Cyrl-RS"/>
              </w:rPr>
              <w:t>, с</w:t>
            </w:r>
            <w:r w:rsidRPr="00F97D9B">
              <w:rPr>
                <w:sz w:val="22"/>
                <w:szCs w:val="22"/>
              </w:rPr>
              <w:t>војина друштвена</w:t>
            </w:r>
            <w:r>
              <w:rPr>
                <w:sz w:val="22"/>
                <w:szCs w:val="22"/>
                <w:lang w:val="sr-Cyrl-RS"/>
              </w:rPr>
              <w:t xml:space="preserve">, </w:t>
            </w:r>
            <w:r w:rsidRPr="00F97D9B">
              <w:rPr>
                <w:sz w:val="22"/>
                <w:szCs w:val="22"/>
              </w:rPr>
              <w:t xml:space="preserve"> обим удела 1/1</w:t>
            </w:r>
            <w:r>
              <w:rPr>
                <w:sz w:val="22"/>
                <w:szCs w:val="22"/>
                <w:lang w:val="sr-Cyrl-RS"/>
              </w:rPr>
              <w:t xml:space="preserve">. </w:t>
            </w:r>
            <w:r w:rsidRPr="00107077">
              <w:rPr>
                <w:sz w:val="22"/>
                <w:szCs w:val="22"/>
              </w:rPr>
              <w:t xml:space="preserve">Објекат је изграђен без одобрења за градњу. </w:t>
            </w:r>
          </w:p>
          <w:p w14:paraId="20837D72" w14:textId="77777777" w:rsidR="002A0754" w:rsidRPr="00107077" w:rsidRDefault="002A0754" w:rsidP="00107077">
            <w:pPr>
              <w:pStyle w:val="BodyText"/>
              <w:jc w:val="both"/>
              <w:rPr>
                <w:sz w:val="22"/>
                <w:szCs w:val="22"/>
              </w:rPr>
            </w:pPr>
          </w:p>
          <w:p w14:paraId="59DC0748" w14:textId="2A49758E" w:rsidR="002A0754" w:rsidRPr="008F3E27" w:rsidRDefault="002A0754" w:rsidP="008F3E27">
            <w:pPr>
              <w:pStyle w:val="ListParagraph"/>
              <w:widowControl w:val="0"/>
              <w:autoSpaceDE w:val="0"/>
              <w:autoSpaceDN w:val="0"/>
              <w:adjustRightInd w:val="0"/>
              <w:spacing w:line="255" w:lineRule="atLeast"/>
              <w:ind w:left="0"/>
              <w:jc w:val="both"/>
              <w:rPr>
                <w:sz w:val="22"/>
                <w:szCs w:val="22"/>
              </w:rPr>
            </w:pPr>
            <w:r w:rsidRPr="00107077">
              <w:rPr>
                <w:b/>
                <w:sz w:val="22"/>
                <w:szCs w:val="22"/>
              </w:rPr>
              <w:t>4.</w:t>
            </w:r>
            <w:r>
              <w:rPr>
                <w:b/>
                <w:sz w:val="22"/>
                <w:szCs w:val="22"/>
                <w:lang w:val="sr-Cyrl-RS"/>
              </w:rPr>
              <w:t xml:space="preserve"> Покретна имовина - </w:t>
            </w:r>
            <w:proofErr w:type="spellStart"/>
            <w:r w:rsidRPr="00107077">
              <w:rPr>
                <w:b/>
                <w:sz w:val="22"/>
                <w:szCs w:val="22"/>
              </w:rPr>
              <w:t>Опрема</w:t>
            </w:r>
            <w:proofErr w:type="spellEnd"/>
            <w:r w:rsidRPr="00107077">
              <w:rPr>
                <w:b/>
                <w:sz w:val="22"/>
                <w:szCs w:val="22"/>
              </w:rPr>
              <w:t xml:space="preserve"> </w:t>
            </w:r>
            <w:r>
              <w:rPr>
                <w:b/>
                <w:sz w:val="22"/>
                <w:szCs w:val="22"/>
                <w:lang w:val="sr-Cyrl-RS"/>
              </w:rPr>
              <w:t>која се налази у згради број 7</w:t>
            </w:r>
            <w:r w:rsidRPr="00107077">
              <w:rPr>
                <w:b/>
                <w:sz w:val="22"/>
                <w:szCs w:val="22"/>
              </w:rPr>
              <w:t xml:space="preserve"> </w:t>
            </w:r>
            <w:r>
              <w:rPr>
                <w:b/>
                <w:sz w:val="22"/>
                <w:szCs w:val="22"/>
                <w:lang w:val="sr-Cyrl-RS"/>
              </w:rPr>
              <w:t>(</w:t>
            </w:r>
            <w:proofErr w:type="spellStart"/>
            <w:r w:rsidRPr="00107077">
              <w:rPr>
                <w:b/>
                <w:sz w:val="22"/>
                <w:szCs w:val="22"/>
              </w:rPr>
              <w:t>Котларници</w:t>
            </w:r>
            <w:proofErr w:type="spellEnd"/>
            <w:r>
              <w:rPr>
                <w:b/>
                <w:sz w:val="22"/>
                <w:szCs w:val="22"/>
                <w:lang w:val="sr-Cyrl-RS"/>
              </w:rPr>
              <w:t>)</w:t>
            </w:r>
            <w:r w:rsidRPr="00107077">
              <w:rPr>
                <w:b/>
                <w:sz w:val="22"/>
                <w:szCs w:val="22"/>
              </w:rPr>
              <w:t xml:space="preserve"> и</w:t>
            </w:r>
            <w:r>
              <w:rPr>
                <w:b/>
                <w:sz w:val="22"/>
                <w:szCs w:val="22"/>
                <w:lang w:val="sr-Cyrl-RS"/>
              </w:rPr>
              <w:t xml:space="preserve"> згради број 11 (</w:t>
            </w:r>
            <w:proofErr w:type="spellStart"/>
            <w:r w:rsidRPr="00107077">
              <w:rPr>
                <w:b/>
                <w:sz w:val="22"/>
                <w:szCs w:val="22"/>
              </w:rPr>
              <w:t>Трафостаници</w:t>
            </w:r>
            <w:proofErr w:type="spellEnd"/>
            <w:r>
              <w:rPr>
                <w:b/>
                <w:sz w:val="22"/>
                <w:szCs w:val="22"/>
                <w:lang w:val="sr-Cyrl-RS"/>
              </w:rPr>
              <w:t xml:space="preserve">), </w:t>
            </w:r>
            <w:proofErr w:type="spellStart"/>
            <w:r w:rsidRPr="00107077">
              <w:rPr>
                <w:sz w:val="22"/>
                <w:szCs w:val="22"/>
              </w:rPr>
              <w:t>на</w:t>
            </w:r>
            <w:proofErr w:type="spellEnd"/>
            <w:r w:rsidRPr="00107077">
              <w:rPr>
                <w:sz w:val="22"/>
                <w:szCs w:val="22"/>
              </w:rPr>
              <w:t xml:space="preserve"> </w:t>
            </w:r>
            <w:r>
              <w:rPr>
                <w:sz w:val="22"/>
                <w:szCs w:val="22"/>
                <w:lang w:val="sr-Cyrl-RS"/>
              </w:rPr>
              <w:t>катастарској парцели</w:t>
            </w:r>
            <w:r w:rsidRPr="00107077">
              <w:rPr>
                <w:sz w:val="22"/>
                <w:szCs w:val="22"/>
              </w:rPr>
              <w:t xml:space="preserve"> 5119/2 КО </w:t>
            </w:r>
            <w:proofErr w:type="spellStart"/>
            <w:r w:rsidRPr="00107077">
              <w:rPr>
                <w:sz w:val="22"/>
                <w:szCs w:val="22"/>
              </w:rPr>
              <w:t>Медвеђа</w:t>
            </w:r>
            <w:proofErr w:type="spellEnd"/>
            <w:r>
              <w:rPr>
                <w:sz w:val="22"/>
                <w:szCs w:val="22"/>
                <w:lang w:val="sr-Cyrl-RS"/>
              </w:rPr>
              <w:t>,</w:t>
            </w:r>
            <w:r w:rsidRPr="00107077">
              <w:rPr>
                <w:sz w:val="22"/>
                <w:szCs w:val="22"/>
              </w:rPr>
              <w:t xml:space="preserve"> </w:t>
            </w:r>
            <w:proofErr w:type="spellStart"/>
            <w:r w:rsidRPr="00E11C9A">
              <w:rPr>
                <w:sz w:val="22"/>
                <w:szCs w:val="22"/>
              </w:rPr>
              <w:t>према</w:t>
            </w:r>
            <w:proofErr w:type="spellEnd"/>
            <w:r w:rsidRPr="00E11C9A">
              <w:rPr>
                <w:sz w:val="22"/>
                <w:szCs w:val="22"/>
              </w:rPr>
              <w:t xml:space="preserve"> </w:t>
            </w:r>
            <w:proofErr w:type="spellStart"/>
            <w:r w:rsidRPr="00E11C9A">
              <w:rPr>
                <w:sz w:val="22"/>
                <w:szCs w:val="22"/>
              </w:rPr>
              <w:t>спецификацији</w:t>
            </w:r>
            <w:proofErr w:type="spellEnd"/>
            <w:r w:rsidRPr="00E11C9A">
              <w:rPr>
                <w:sz w:val="22"/>
                <w:szCs w:val="22"/>
              </w:rPr>
              <w:t xml:space="preserve"> у </w:t>
            </w:r>
            <w:proofErr w:type="spellStart"/>
            <w:r w:rsidRPr="00E11C9A">
              <w:rPr>
                <w:sz w:val="22"/>
                <w:szCs w:val="22"/>
              </w:rPr>
              <w:t>прилогу</w:t>
            </w:r>
            <w:proofErr w:type="spellEnd"/>
            <w:r w:rsidRPr="00E11C9A">
              <w:rPr>
                <w:sz w:val="22"/>
                <w:szCs w:val="22"/>
              </w:rPr>
              <w:t xml:space="preserve"> </w:t>
            </w:r>
            <w:proofErr w:type="spellStart"/>
            <w:r w:rsidRPr="00E11C9A">
              <w:rPr>
                <w:sz w:val="22"/>
                <w:szCs w:val="22"/>
              </w:rPr>
              <w:t>продајне</w:t>
            </w:r>
            <w:proofErr w:type="spellEnd"/>
            <w:r w:rsidRPr="00E11C9A">
              <w:rPr>
                <w:sz w:val="22"/>
                <w:szCs w:val="22"/>
              </w:rPr>
              <w:t xml:space="preserve"> </w:t>
            </w:r>
            <w:proofErr w:type="spellStart"/>
            <w:r w:rsidRPr="00E11C9A">
              <w:rPr>
                <w:sz w:val="22"/>
                <w:szCs w:val="22"/>
              </w:rPr>
              <w:t>документације</w:t>
            </w:r>
            <w:proofErr w:type="spellEnd"/>
            <w:r w:rsidRPr="00107077">
              <w:rPr>
                <w:sz w:val="22"/>
                <w:szCs w:val="22"/>
              </w:rPr>
              <w:t>.</w:t>
            </w:r>
          </w:p>
        </w:tc>
        <w:tc>
          <w:tcPr>
            <w:tcW w:w="1637" w:type="dxa"/>
            <w:vAlign w:val="center"/>
          </w:tcPr>
          <w:p w14:paraId="69104579" w14:textId="7C5FD7A1" w:rsidR="002A0754" w:rsidRPr="002A0754" w:rsidRDefault="002A0754" w:rsidP="009244D3">
            <w:pPr>
              <w:jc w:val="center"/>
              <w:rPr>
                <w:rFonts w:ascii="Times New Roman" w:hAnsi="Times New Roman" w:cs="Times New Roman"/>
                <w:b/>
                <w:sz w:val="20"/>
                <w:szCs w:val="20"/>
                <w:lang w:val="sr-Cyrl-RS"/>
              </w:rPr>
            </w:pPr>
            <w:r w:rsidRPr="002A0754">
              <w:rPr>
                <w:rFonts w:ascii="Times New Roman" w:hAnsi="Times New Roman" w:cs="Times New Roman"/>
                <w:b/>
                <w:color w:val="0000FF"/>
                <w:lang w:val="sr-Latn-RS"/>
              </w:rPr>
              <w:lastRenderedPageBreak/>
              <w:t>57</w:t>
            </w:r>
            <w:r w:rsidRPr="002A0754">
              <w:rPr>
                <w:rFonts w:ascii="Times New Roman" w:hAnsi="Times New Roman" w:cs="Times New Roman"/>
                <w:b/>
                <w:color w:val="0000FF"/>
              </w:rPr>
              <w:t>.</w:t>
            </w:r>
            <w:r w:rsidRPr="002A0754">
              <w:rPr>
                <w:rFonts w:ascii="Times New Roman" w:hAnsi="Times New Roman" w:cs="Times New Roman"/>
                <w:b/>
                <w:color w:val="0000FF"/>
                <w:lang w:val="sr-Latn-RS"/>
              </w:rPr>
              <w:t>873</w:t>
            </w:r>
            <w:r w:rsidRPr="002A0754">
              <w:rPr>
                <w:rFonts w:ascii="Times New Roman" w:hAnsi="Times New Roman" w:cs="Times New Roman"/>
                <w:b/>
                <w:color w:val="0000FF"/>
              </w:rPr>
              <w:t>.</w:t>
            </w:r>
            <w:r w:rsidRPr="002A0754">
              <w:rPr>
                <w:rFonts w:ascii="Times New Roman" w:hAnsi="Times New Roman" w:cs="Times New Roman"/>
                <w:b/>
                <w:color w:val="0000FF"/>
                <w:lang w:val="sr-Latn-RS"/>
              </w:rPr>
              <w:t>345</w:t>
            </w:r>
            <w:r w:rsidR="00984D49">
              <w:rPr>
                <w:rFonts w:ascii="Times New Roman" w:hAnsi="Times New Roman" w:cs="Times New Roman"/>
                <w:b/>
                <w:color w:val="0000FF"/>
                <w:lang w:val="sr-Cyrl-RS"/>
              </w:rPr>
              <w:t>,</w:t>
            </w:r>
            <w:r w:rsidRPr="002A0754">
              <w:rPr>
                <w:rFonts w:ascii="Times New Roman" w:hAnsi="Times New Roman" w:cs="Times New Roman"/>
                <w:b/>
                <w:color w:val="0000FF"/>
                <w:lang w:val="sr-Latn-RS"/>
              </w:rPr>
              <w:t>85</w:t>
            </w:r>
          </w:p>
        </w:tc>
        <w:tc>
          <w:tcPr>
            <w:tcW w:w="1603" w:type="dxa"/>
            <w:vAlign w:val="center"/>
          </w:tcPr>
          <w:p w14:paraId="30461783" w14:textId="54CC6546" w:rsidR="002A0754" w:rsidRPr="002A0754" w:rsidRDefault="002A0754" w:rsidP="009244D3">
            <w:pPr>
              <w:jc w:val="center"/>
              <w:rPr>
                <w:rFonts w:ascii="Times New Roman" w:hAnsi="Times New Roman" w:cs="Times New Roman"/>
                <w:b/>
                <w:highlight w:val="yellow"/>
                <w:lang w:val="sr-Latn-RS"/>
              </w:rPr>
            </w:pPr>
            <w:r w:rsidRPr="002A0754">
              <w:rPr>
                <w:rFonts w:ascii="Times New Roman" w:hAnsi="Times New Roman" w:cs="Times New Roman"/>
                <w:b/>
                <w:color w:val="0000FF"/>
                <w:lang w:val="ru-RU"/>
              </w:rPr>
              <w:t>3</w:t>
            </w:r>
            <w:r w:rsidRPr="002A0754">
              <w:rPr>
                <w:rFonts w:ascii="Times New Roman" w:hAnsi="Times New Roman" w:cs="Times New Roman"/>
                <w:b/>
                <w:color w:val="0000FF"/>
                <w:lang w:val="sr-Latn-RS"/>
              </w:rPr>
              <w:t>3</w:t>
            </w:r>
            <w:r w:rsidRPr="002A0754">
              <w:rPr>
                <w:rFonts w:ascii="Times New Roman" w:hAnsi="Times New Roman" w:cs="Times New Roman"/>
                <w:b/>
                <w:color w:val="0000FF"/>
                <w:lang w:val="ru-RU"/>
              </w:rPr>
              <w:t>.</w:t>
            </w:r>
            <w:r w:rsidRPr="002A0754">
              <w:rPr>
                <w:rFonts w:ascii="Times New Roman" w:hAnsi="Times New Roman" w:cs="Times New Roman"/>
                <w:b/>
                <w:color w:val="0000FF"/>
                <w:lang w:val="sr-Latn-RS"/>
              </w:rPr>
              <w:t>070</w:t>
            </w:r>
            <w:r w:rsidRPr="002A0754">
              <w:rPr>
                <w:rFonts w:ascii="Times New Roman" w:hAnsi="Times New Roman" w:cs="Times New Roman"/>
                <w:b/>
                <w:color w:val="0000FF"/>
                <w:lang w:val="ru-RU"/>
              </w:rPr>
              <w:t>.</w:t>
            </w:r>
            <w:r w:rsidRPr="002A0754">
              <w:rPr>
                <w:rFonts w:ascii="Times New Roman" w:hAnsi="Times New Roman" w:cs="Times New Roman"/>
                <w:b/>
                <w:color w:val="0000FF"/>
                <w:lang w:val="sr-Latn-RS"/>
              </w:rPr>
              <w:t>483</w:t>
            </w:r>
            <w:r w:rsidRPr="002A0754">
              <w:rPr>
                <w:rFonts w:ascii="Times New Roman" w:hAnsi="Times New Roman" w:cs="Times New Roman"/>
                <w:b/>
                <w:color w:val="0000FF"/>
                <w:lang w:val="ru-RU"/>
              </w:rPr>
              <w:t>,</w:t>
            </w:r>
            <w:r w:rsidRPr="002A0754">
              <w:rPr>
                <w:rFonts w:ascii="Times New Roman" w:hAnsi="Times New Roman" w:cs="Times New Roman"/>
                <w:b/>
                <w:color w:val="0000FF"/>
                <w:lang w:val="sr-Latn-RS"/>
              </w:rPr>
              <w:t>34</w:t>
            </w:r>
          </w:p>
        </w:tc>
      </w:tr>
    </w:tbl>
    <w:p w14:paraId="15D05B6A" w14:textId="77777777" w:rsidR="00A30BE8" w:rsidRPr="00107077" w:rsidRDefault="003D4F25" w:rsidP="00107077">
      <w:pPr>
        <w:widowControl w:val="0"/>
        <w:autoSpaceDE w:val="0"/>
        <w:autoSpaceDN w:val="0"/>
        <w:adjustRightInd w:val="0"/>
        <w:spacing w:after="0" w:line="255" w:lineRule="atLeast"/>
        <w:jc w:val="both"/>
        <w:rPr>
          <w:rFonts w:ascii="Times New Roman" w:hAnsi="Times New Roman" w:cs="Times New Roman"/>
        </w:rPr>
      </w:pPr>
      <w:r>
        <w:rPr>
          <w:rFonts w:ascii="Times New Roman" w:hAnsi="Times New Roman" w:cs="Times New Roman"/>
          <w:color w:val="000000"/>
        </w:rPr>
        <w:lastRenderedPageBreak/>
        <w:br/>
      </w:r>
      <w:proofErr w:type="spellStart"/>
      <w:r w:rsidR="00A30BE8" w:rsidRPr="00107077">
        <w:rPr>
          <w:rFonts w:ascii="Times New Roman" w:hAnsi="Times New Roman" w:cs="Times New Roman"/>
        </w:rPr>
        <w:t>Напомена</w:t>
      </w:r>
      <w:proofErr w:type="spellEnd"/>
      <w:r w:rsidR="00A30BE8" w:rsidRPr="00107077">
        <w:rPr>
          <w:rFonts w:ascii="Times New Roman" w:hAnsi="Times New Roman" w:cs="Times New Roman"/>
        </w:rPr>
        <w:t>:</w:t>
      </w:r>
    </w:p>
    <w:p w14:paraId="0C032304" w14:textId="6EC1E7F5" w:rsidR="00EF5452" w:rsidRDefault="00A30BE8" w:rsidP="00676D71">
      <w:pPr>
        <w:pStyle w:val="ListParagraph"/>
        <w:widowControl w:val="0"/>
        <w:autoSpaceDE w:val="0"/>
        <w:autoSpaceDN w:val="0"/>
        <w:adjustRightInd w:val="0"/>
        <w:spacing w:line="255" w:lineRule="atLeast"/>
        <w:ind w:left="426"/>
        <w:jc w:val="both"/>
        <w:rPr>
          <w:sz w:val="22"/>
          <w:szCs w:val="22"/>
        </w:rPr>
      </w:pPr>
      <w:r w:rsidRPr="00A30BE8">
        <w:rPr>
          <w:sz w:val="22"/>
          <w:szCs w:val="22"/>
        </w:rPr>
        <w:t xml:space="preserve">У </w:t>
      </w:r>
      <w:proofErr w:type="spellStart"/>
      <w:r w:rsidRPr="00A30BE8">
        <w:rPr>
          <w:sz w:val="22"/>
          <w:szCs w:val="22"/>
        </w:rPr>
        <w:t>укупној</w:t>
      </w:r>
      <w:proofErr w:type="spellEnd"/>
      <w:r w:rsidRPr="00A30BE8">
        <w:rPr>
          <w:sz w:val="22"/>
          <w:szCs w:val="22"/>
        </w:rPr>
        <w:t xml:space="preserve"> </w:t>
      </w:r>
      <w:proofErr w:type="spellStart"/>
      <w:r w:rsidRPr="00A30BE8">
        <w:rPr>
          <w:sz w:val="22"/>
          <w:szCs w:val="22"/>
        </w:rPr>
        <w:t>вредности</w:t>
      </w:r>
      <w:proofErr w:type="spellEnd"/>
      <w:r w:rsidRPr="00A30BE8">
        <w:rPr>
          <w:sz w:val="22"/>
          <w:szCs w:val="22"/>
        </w:rPr>
        <w:t xml:space="preserve"> </w:t>
      </w:r>
      <w:proofErr w:type="spellStart"/>
      <w:r w:rsidRPr="00A30BE8">
        <w:rPr>
          <w:sz w:val="22"/>
          <w:szCs w:val="22"/>
        </w:rPr>
        <w:t>имовина</w:t>
      </w:r>
      <w:proofErr w:type="spellEnd"/>
      <w:r w:rsidRPr="00A30BE8">
        <w:rPr>
          <w:sz w:val="22"/>
          <w:szCs w:val="22"/>
        </w:rPr>
        <w:t xml:space="preserve"> </w:t>
      </w:r>
      <w:r>
        <w:rPr>
          <w:sz w:val="22"/>
          <w:szCs w:val="22"/>
        </w:rPr>
        <w:t xml:space="preserve">у </w:t>
      </w:r>
      <w:proofErr w:type="spellStart"/>
      <w:r>
        <w:rPr>
          <w:sz w:val="22"/>
          <w:szCs w:val="22"/>
        </w:rPr>
        <w:t>власништву</w:t>
      </w:r>
      <w:proofErr w:type="spellEnd"/>
      <w:r>
        <w:rPr>
          <w:sz w:val="22"/>
          <w:szCs w:val="22"/>
        </w:rPr>
        <w:t xml:space="preserve"> </w:t>
      </w:r>
      <w:r w:rsidRPr="00A30BE8">
        <w:rPr>
          <w:sz w:val="22"/>
          <w:szCs w:val="22"/>
        </w:rPr>
        <w:t xml:space="preserve">„ППТ </w:t>
      </w:r>
      <w:proofErr w:type="spellStart"/>
      <w:r w:rsidRPr="00A30BE8">
        <w:rPr>
          <w:sz w:val="22"/>
          <w:szCs w:val="22"/>
        </w:rPr>
        <w:t>Кочна</w:t>
      </w:r>
      <w:proofErr w:type="spellEnd"/>
      <w:r w:rsidRPr="00A30BE8">
        <w:rPr>
          <w:sz w:val="22"/>
          <w:szCs w:val="22"/>
        </w:rPr>
        <w:t xml:space="preserve"> </w:t>
      </w:r>
      <w:proofErr w:type="spellStart"/>
      <w:r w:rsidRPr="00A30BE8">
        <w:rPr>
          <w:sz w:val="22"/>
          <w:szCs w:val="22"/>
        </w:rPr>
        <w:t>техника“АД</w:t>
      </w:r>
      <w:proofErr w:type="spellEnd"/>
      <w:r w:rsidRPr="00A30BE8">
        <w:rPr>
          <w:sz w:val="22"/>
          <w:szCs w:val="22"/>
        </w:rPr>
        <w:t xml:space="preserve">-у </w:t>
      </w:r>
      <w:proofErr w:type="spellStart"/>
      <w:r w:rsidRPr="00A30BE8">
        <w:rPr>
          <w:sz w:val="22"/>
          <w:szCs w:val="22"/>
        </w:rPr>
        <w:t>стечају</w:t>
      </w:r>
      <w:proofErr w:type="spellEnd"/>
      <w:r w:rsidRPr="00A30BE8">
        <w:rPr>
          <w:sz w:val="22"/>
          <w:szCs w:val="22"/>
        </w:rPr>
        <w:t xml:space="preserve"> </w:t>
      </w:r>
      <w:proofErr w:type="spellStart"/>
      <w:r w:rsidRPr="00A30BE8">
        <w:rPr>
          <w:sz w:val="22"/>
          <w:szCs w:val="22"/>
        </w:rPr>
        <w:t>учествује</w:t>
      </w:r>
      <w:proofErr w:type="spellEnd"/>
      <w:r w:rsidRPr="00A30BE8">
        <w:rPr>
          <w:sz w:val="22"/>
          <w:szCs w:val="22"/>
        </w:rPr>
        <w:t xml:space="preserve"> </w:t>
      </w:r>
      <w:proofErr w:type="spellStart"/>
      <w:r w:rsidRPr="00A30BE8">
        <w:rPr>
          <w:sz w:val="22"/>
          <w:szCs w:val="22"/>
        </w:rPr>
        <w:t>са</w:t>
      </w:r>
      <w:proofErr w:type="spellEnd"/>
      <w:r w:rsidRPr="00A30BE8">
        <w:rPr>
          <w:sz w:val="22"/>
          <w:szCs w:val="22"/>
        </w:rPr>
        <w:t xml:space="preserve"> </w:t>
      </w:r>
      <w:r w:rsidRPr="00936A40">
        <w:rPr>
          <w:sz w:val="22"/>
          <w:szCs w:val="22"/>
        </w:rPr>
        <w:t>94,</w:t>
      </w:r>
      <w:r w:rsidR="004F4D8F" w:rsidRPr="00936A40">
        <w:rPr>
          <w:sz w:val="22"/>
          <w:szCs w:val="22"/>
        </w:rPr>
        <w:t>0</w:t>
      </w:r>
      <w:r w:rsidR="00995F28" w:rsidRPr="00936A40">
        <w:rPr>
          <w:sz w:val="22"/>
          <w:szCs w:val="22"/>
        </w:rPr>
        <w:t>89</w:t>
      </w:r>
      <w:r w:rsidRPr="00936A40">
        <w:rPr>
          <w:sz w:val="22"/>
          <w:szCs w:val="22"/>
        </w:rPr>
        <w:t>%,</w:t>
      </w:r>
      <w:r w:rsidR="008F3E27" w:rsidRPr="00936A40">
        <w:rPr>
          <w:sz w:val="22"/>
          <w:szCs w:val="22"/>
          <w:lang w:val="sr-Cyrl-RS"/>
        </w:rPr>
        <w:t xml:space="preserve"> </w:t>
      </w:r>
      <w:proofErr w:type="spellStart"/>
      <w:r w:rsidRPr="00A30BE8">
        <w:rPr>
          <w:sz w:val="22"/>
          <w:szCs w:val="22"/>
        </w:rPr>
        <w:t>имовина</w:t>
      </w:r>
      <w:proofErr w:type="spellEnd"/>
      <w:r w:rsidRPr="00A30BE8">
        <w:rPr>
          <w:sz w:val="22"/>
          <w:szCs w:val="22"/>
        </w:rPr>
        <w:t xml:space="preserve"> „ППТ </w:t>
      </w:r>
      <w:proofErr w:type="spellStart"/>
      <w:r w:rsidRPr="00A30BE8">
        <w:rPr>
          <w:sz w:val="22"/>
          <w:szCs w:val="22"/>
        </w:rPr>
        <w:t>Исхрана“АД</w:t>
      </w:r>
      <w:proofErr w:type="spellEnd"/>
      <w:r w:rsidRPr="00A30BE8">
        <w:rPr>
          <w:sz w:val="22"/>
          <w:szCs w:val="22"/>
        </w:rPr>
        <w:t xml:space="preserve">-у </w:t>
      </w:r>
      <w:proofErr w:type="spellStart"/>
      <w:r w:rsidRPr="00A30BE8">
        <w:rPr>
          <w:sz w:val="22"/>
          <w:szCs w:val="22"/>
        </w:rPr>
        <w:t>стечају</w:t>
      </w:r>
      <w:proofErr w:type="spellEnd"/>
      <w:r w:rsidRPr="00A30BE8">
        <w:rPr>
          <w:sz w:val="22"/>
          <w:szCs w:val="22"/>
        </w:rPr>
        <w:t xml:space="preserve"> </w:t>
      </w:r>
      <w:proofErr w:type="spellStart"/>
      <w:r w:rsidRPr="00A30BE8">
        <w:rPr>
          <w:sz w:val="22"/>
          <w:szCs w:val="22"/>
        </w:rPr>
        <w:t>учествује</w:t>
      </w:r>
      <w:proofErr w:type="spellEnd"/>
      <w:r w:rsidRPr="00A30BE8">
        <w:rPr>
          <w:sz w:val="22"/>
          <w:szCs w:val="22"/>
        </w:rPr>
        <w:t xml:space="preserve"> </w:t>
      </w:r>
      <w:proofErr w:type="spellStart"/>
      <w:r w:rsidRPr="00A30BE8">
        <w:rPr>
          <w:sz w:val="22"/>
          <w:szCs w:val="22"/>
        </w:rPr>
        <w:t>са</w:t>
      </w:r>
      <w:proofErr w:type="spellEnd"/>
      <w:r w:rsidRPr="00A30BE8">
        <w:rPr>
          <w:sz w:val="22"/>
          <w:szCs w:val="22"/>
        </w:rPr>
        <w:t xml:space="preserve"> </w:t>
      </w:r>
      <w:r w:rsidRPr="00936A40">
        <w:rPr>
          <w:sz w:val="22"/>
          <w:szCs w:val="22"/>
        </w:rPr>
        <w:t>1,</w:t>
      </w:r>
      <w:r w:rsidR="001B7266" w:rsidRPr="00936A40">
        <w:rPr>
          <w:sz w:val="22"/>
          <w:szCs w:val="22"/>
        </w:rPr>
        <w:t>97</w:t>
      </w:r>
      <w:r w:rsidR="004F4D8F" w:rsidRPr="00936A40">
        <w:rPr>
          <w:sz w:val="22"/>
          <w:szCs w:val="22"/>
        </w:rPr>
        <w:t>6</w:t>
      </w:r>
      <w:r w:rsidR="0084358D" w:rsidRPr="00936A40">
        <w:rPr>
          <w:sz w:val="22"/>
          <w:szCs w:val="22"/>
        </w:rPr>
        <w:t xml:space="preserve">% </w:t>
      </w:r>
      <w:r w:rsidR="0084358D">
        <w:rPr>
          <w:sz w:val="22"/>
          <w:szCs w:val="22"/>
        </w:rPr>
        <w:t>а</w:t>
      </w:r>
      <w:r w:rsidRPr="00A30BE8">
        <w:rPr>
          <w:sz w:val="22"/>
          <w:szCs w:val="22"/>
        </w:rPr>
        <w:t xml:space="preserve"> </w:t>
      </w:r>
      <w:proofErr w:type="spellStart"/>
      <w:r w:rsidRPr="00A30BE8">
        <w:rPr>
          <w:sz w:val="22"/>
          <w:szCs w:val="22"/>
        </w:rPr>
        <w:t>имовина</w:t>
      </w:r>
      <w:proofErr w:type="spellEnd"/>
      <w:r w:rsidRPr="00A30BE8">
        <w:rPr>
          <w:sz w:val="22"/>
          <w:szCs w:val="22"/>
        </w:rPr>
        <w:t xml:space="preserve"> „ППТ </w:t>
      </w:r>
      <w:proofErr w:type="spellStart"/>
      <w:r w:rsidRPr="00A30BE8">
        <w:rPr>
          <w:sz w:val="22"/>
          <w:szCs w:val="22"/>
        </w:rPr>
        <w:t>Ремонт</w:t>
      </w:r>
      <w:proofErr w:type="spellEnd"/>
      <w:r w:rsidRPr="00A30BE8">
        <w:rPr>
          <w:sz w:val="22"/>
          <w:szCs w:val="22"/>
        </w:rPr>
        <w:t xml:space="preserve"> и </w:t>
      </w:r>
      <w:proofErr w:type="spellStart"/>
      <w:r w:rsidRPr="00A30BE8">
        <w:rPr>
          <w:sz w:val="22"/>
          <w:szCs w:val="22"/>
        </w:rPr>
        <w:t>одржавање“АД</w:t>
      </w:r>
      <w:proofErr w:type="spellEnd"/>
      <w:r w:rsidRPr="00A30BE8">
        <w:rPr>
          <w:sz w:val="22"/>
          <w:szCs w:val="22"/>
        </w:rPr>
        <w:t xml:space="preserve">-у </w:t>
      </w:r>
      <w:proofErr w:type="spellStart"/>
      <w:r w:rsidRPr="00A30BE8">
        <w:rPr>
          <w:sz w:val="22"/>
          <w:szCs w:val="22"/>
        </w:rPr>
        <w:t>стечају</w:t>
      </w:r>
      <w:proofErr w:type="spellEnd"/>
      <w:r w:rsidRPr="00A30BE8">
        <w:rPr>
          <w:sz w:val="22"/>
          <w:szCs w:val="22"/>
        </w:rPr>
        <w:t xml:space="preserve"> </w:t>
      </w:r>
      <w:proofErr w:type="spellStart"/>
      <w:r w:rsidRPr="00A30BE8">
        <w:rPr>
          <w:sz w:val="22"/>
          <w:szCs w:val="22"/>
        </w:rPr>
        <w:t>учествује</w:t>
      </w:r>
      <w:proofErr w:type="spellEnd"/>
      <w:r w:rsidRPr="00A30BE8">
        <w:rPr>
          <w:sz w:val="22"/>
          <w:szCs w:val="22"/>
        </w:rPr>
        <w:t xml:space="preserve"> </w:t>
      </w:r>
      <w:proofErr w:type="spellStart"/>
      <w:r w:rsidRPr="00A30BE8">
        <w:rPr>
          <w:sz w:val="22"/>
          <w:szCs w:val="22"/>
        </w:rPr>
        <w:t>са</w:t>
      </w:r>
      <w:proofErr w:type="spellEnd"/>
      <w:r w:rsidRPr="00A30BE8">
        <w:rPr>
          <w:sz w:val="22"/>
          <w:szCs w:val="22"/>
        </w:rPr>
        <w:t xml:space="preserve"> </w:t>
      </w:r>
      <w:r w:rsidRPr="00936A40">
        <w:rPr>
          <w:sz w:val="22"/>
          <w:szCs w:val="22"/>
        </w:rPr>
        <w:t>3,</w:t>
      </w:r>
      <w:r w:rsidR="004F4D8F" w:rsidRPr="00936A40">
        <w:rPr>
          <w:sz w:val="22"/>
          <w:szCs w:val="22"/>
        </w:rPr>
        <w:t>934</w:t>
      </w:r>
      <w:r w:rsidRPr="00936A40">
        <w:rPr>
          <w:sz w:val="22"/>
          <w:szCs w:val="22"/>
        </w:rPr>
        <w:t>%.</w:t>
      </w:r>
    </w:p>
    <w:p w14:paraId="1FEC82AA" w14:textId="77777777" w:rsidR="00676D71" w:rsidRPr="00676D71" w:rsidRDefault="00676D71" w:rsidP="00676D71">
      <w:pPr>
        <w:pStyle w:val="ListParagraph"/>
        <w:widowControl w:val="0"/>
        <w:autoSpaceDE w:val="0"/>
        <w:autoSpaceDN w:val="0"/>
        <w:adjustRightInd w:val="0"/>
        <w:spacing w:line="255" w:lineRule="atLeast"/>
        <w:ind w:left="426"/>
        <w:jc w:val="both"/>
        <w:rPr>
          <w:sz w:val="22"/>
          <w:szCs w:val="22"/>
        </w:rPr>
      </w:pPr>
    </w:p>
    <w:p w14:paraId="6F62FDA2" w14:textId="136CFE6E" w:rsidR="006F2128" w:rsidRDefault="006F2128" w:rsidP="006F2128">
      <w:pPr>
        <w:spacing w:after="0" w:line="240" w:lineRule="auto"/>
        <w:jc w:val="both"/>
        <w:rPr>
          <w:rFonts w:ascii="Times New Roman" w:hAnsi="Times New Roman" w:cs="Times New Roman"/>
          <w:lang w:val="ru-RU"/>
        </w:rPr>
      </w:pPr>
      <w:r w:rsidRPr="006F2128">
        <w:rPr>
          <w:rFonts w:ascii="Times New Roman" w:hAnsi="Times New Roman" w:cs="Times New Roman"/>
          <w:lang w:val="ru-RU"/>
        </w:rPr>
        <w:t>Право на учешће имају сва правна и физичка лица која:</w:t>
      </w:r>
    </w:p>
    <w:p w14:paraId="57697E94" w14:textId="77777777" w:rsidR="00936A40" w:rsidRPr="006F2128" w:rsidRDefault="00936A40" w:rsidP="006F2128">
      <w:pPr>
        <w:spacing w:after="0" w:line="240" w:lineRule="auto"/>
        <w:jc w:val="both"/>
        <w:rPr>
          <w:rFonts w:ascii="Times New Roman" w:hAnsi="Times New Roman" w:cs="Times New Roman"/>
          <w:lang w:val="ru-RU"/>
        </w:rPr>
      </w:pPr>
    </w:p>
    <w:p w14:paraId="43A91DFF" w14:textId="2E1F8807" w:rsidR="006F2128" w:rsidRPr="006F2128" w:rsidRDefault="006F2128" w:rsidP="006F2128">
      <w:pPr>
        <w:numPr>
          <w:ilvl w:val="0"/>
          <w:numId w:val="3"/>
        </w:numPr>
        <w:spacing w:after="0" w:line="240" w:lineRule="auto"/>
        <w:jc w:val="both"/>
        <w:rPr>
          <w:rFonts w:ascii="Times New Roman" w:hAnsi="Times New Roman" w:cs="Times New Roman"/>
          <w:lang w:val="sr-Cyrl-CS"/>
        </w:rPr>
      </w:pPr>
      <w:r w:rsidRPr="006F2128">
        <w:rPr>
          <w:rFonts w:ascii="Times New Roman" w:hAnsi="Times New Roman" w:cs="Times New Roman"/>
          <w:lang w:val="ru-RU"/>
        </w:rPr>
        <w:t xml:space="preserve">након добијања профактуре, изврше уплату ради откупа продајне документације у износу од </w:t>
      </w:r>
      <w:r w:rsidR="00EF73C0" w:rsidRPr="004B6652">
        <w:rPr>
          <w:rFonts w:ascii="Times New Roman" w:hAnsi="Times New Roman" w:cs="Times New Roman"/>
          <w:lang w:val="ru-RU"/>
        </w:rPr>
        <w:t>15</w:t>
      </w:r>
      <w:r w:rsidRPr="004B6652">
        <w:rPr>
          <w:rFonts w:ascii="Times New Roman" w:hAnsi="Times New Roman" w:cs="Times New Roman"/>
          <w:lang w:val="sr-Cyrl-CS"/>
        </w:rPr>
        <w:t>0.000,00</w:t>
      </w:r>
      <w:r w:rsidRPr="004B6652">
        <w:rPr>
          <w:rFonts w:ascii="Times New Roman" w:hAnsi="Times New Roman" w:cs="Times New Roman"/>
          <w:lang w:val="ru-RU"/>
        </w:rPr>
        <w:t xml:space="preserve"> динара увећан</w:t>
      </w:r>
      <w:r w:rsidR="00EF73C0" w:rsidRPr="004B6652">
        <w:rPr>
          <w:rFonts w:ascii="Times New Roman" w:hAnsi="Times New Roman" w:cs="Times New Roman"/>
          <w:lang w:val="ru-RU"/>
        </w:rPr>
        <w:t>о</w:t>
      </w:r>
      <w:r w:rsidRPr="004B6652">
        <w:rPr>
          <w:rFonts w:ascii="Times New Roman" w:hAnsi="Times New Roman" w:cs="Times New Roman"/>
          <w:lang w:val="ru-RU"/>
        </w:rPr>
        <w:t xml:space="preserve"> за </w:t>
      </w:r>
      <w:r w:rsidR="00EF73C0" w:rsidRPr="004B6652">
        <w:rPr>
          <w:rFonts w:ascii="Times New Roman" w:hAnsi="Times New Roman" w:cs="Times New Roman"/>
          <w:lang w:val="ru-RU"/>
        </w:rPr>
        <w:t xml:space="preserve">износ </w:t>
      </w:r>
      <w:r w:rsidRPr="004B6652">
        <w:rPr>
          <w:rFonts w:ascii="Times New Roman" w:hAnsi="Times New Roman" w:cs="Times New Roman"/>
          <w:lang w:val="ru-RU"/>
        </w:rPr>
        <w:t>ПДВ</w:t>
      </w:r>
      <w:r w:rsidR="00EF73C0" w:rsidRPr="004B6652">
        <w:rPr>
          <w:rFonts w:ascii="Times New Roman" w:hAnsi="Times New Roman" w:cs="Times New Roman"/>
          <w:lang w:val="ru-RU"/>
        </w:rPr>
        <w:t>-а</w:t>
      </w:r>
      <w:r w:rsidRPr="004B6652">
        <w:rPr>
          <w:rFonts w:ascii="Times New Roman" w:hAnsi="Times New Roman" w:cs="Times New Roman"/>
          <w:lang w:val="ru-RU"/>
        </w:rPr>
        <w:t>.</w:t>
      </w:r>
      <w:r w:rsidR="004B6652" w:rsidRPr="004B6652">
        <w:rPr>
          <w:rFonts w:ascii="Times New Roman" w:hAnsi="Times New Roman" w:cs="Times New Roman"/>
        </w:rPr>
        <w:t xml:space="preserve"> </w:t>
      </w:r>
      <w:r w:rsidRPr="006F2128">
        <w:rPr>
          <w:rFonts w:ascii="Times New Roman" w:hAnsi="Times New Roman" w:cs="Times New Roman"/>
          <w:lang w:val="ru-RU"/>
        </w:rPr>
        <w:t xml:space="preserve">Профактура се може преузети сваког радног дана у периоду од </w:t>
      </w:r>
      <w:r w:rsidRPr="006F2128">
        <w:rPr>
          <w:rFonts w:ascii="Times New Roman" w:hAnsi="Times New Roman" w:cs="Times New Roman"/>
          <w:lang w:val="sr-Cyrl-CS"/>
        </w:rPr>
        <w:t>10</w:t>
      </w:r>
      <w:r w:rsidR="004B6652">
        <w:rPr>
          <w:rFonts w:ascii="Times New Roman" w:hAnsi="Times New Roman" w:cs="Times New Roman"/>
          <w:lang w:val="sr-Cyrl-RS"/>
        </w:rPr>
        <w:t>:00</w:t>
      </w:r>
      <w:r w:rsidRPr="006F2128">
        <w:rPr>
          <w:rFonts w:ascii="Times New Roman" w:hAnsi="Times New Roman" w:cs="Times New Roman"/>
          <w:lang w:val="ru-RU"/>
        </w:rPr>
        <w:t xml:space="preserve"> до </w:t>
      </w:r>
      <w:r w:rsidRPr="006F2128">
        <w:rPr>
          <w:rFonts w:ascii="Times New Roman" w:hAnsi="Times New Roman" w:cs="Times New Roman"/>
          <w:lang w:val="sr-Cyrl-CS"/>
        </w:rPr>
        <w:t>14</w:t>
      </w:r>
      <w:r w:rsidR="004B6652">
        <w:rPr>
          <w:rFonts w:ascii="Times New Roman" w:hAnsi="Times New Roman" w:cs="Times New Roman"/>
          <w:lang w:val="sr-Cyrl-CS"/>
        </w:rPr>
        <w:t>:00</w:t>
      </w:r>
      <w:r w:rsidRPr="006F2128">
        <w:rPr>
          <w:rFonts w:ascii="Times New Roman" w:hAnsi="Times New Roman" w:cs="Times New Roman"/>
          <w:lang w:val="ru-RU"/>
        </w:rPr>
        <w:t xml:space="preserve"> часова </w:t>
      </w:r>
      <w:r w:rsidRPr="006F2128">
        <w:rPr>
          <w:rFonts w:ascii="Times New Roman" w:hAnsi="Times New Roman" w:cs="Times New Roman"/>
          <w:lang w:val="sr-Cyrl-CS"/>
        </w:rPr>
        <w:t>уз обавезну најаву поверенику стечајног управника</w:t>
      </w:r>
      <w:r w:rsidR="004B6652" w:rsidRPr="004B6652">
        <w:t xml:space="preserve"> </w:t>
      </w:r>
      <w:r w:rsidR="004B6652">
        <w:rPr>
          <w:lang w:val="sr-Cyrl-RS"/>
        </w:rPr>
        <w:t xml:space="preserve">на </w:t>
      </w:r>
      <w:r w:rsidR="004B6652" w:rsidRPr="004B6652">
        <w:rPr>
          <w:rFonts w:ascii="Times New Roman" w:hAnsi="Times New Roman" w:cs="Times New Roman"/>
          <w:lang w:val="sr-Cyrl-CS"/>
        </w:rPr>
        <w:t>телефон: 064/157-02-12, e-mail: pvulovic@gmail.com</w:t>
      </w:r>
      <w:r w:rsidRPr="006F2128">
        <w:rPr>
          <w:rFonts w:ascii="Times New Roman" w:hAnsi="Times New Roman" w:cs="Times New Roman"/>
          <w:lang w:val="sr-Cyrl-CS"/>
        </w:rPr>
        <w:t xml:space="preserve">. </w:t>
      </w:r>
      <w:r w:rsidR="004B6652">
        <w:rPr>
          <w:rFonts w:ascii="Times New Roman" w:hAnsi="Times New Roman" w:cs="Times New Roman"/>
          <w:lang w:val="sr-Cyrl-CS"/>
        </w:rPr>
        <w:t>Крајњи р</w:t>
      </w:r>
      <w:r w:rsidRPr="006F2128">
        <w:rPr>
          <w:rFonts w:ascii="Times New Roman" w:hAnsi="Times New Roman" w:cs="Times New Roman"/>
          <w:lang w:val="sr-Cyrl-CS"/>
        </w:rPr>
        <w:t>ок за</w:t>
      </w:r>
      <w:r w:rsidR="00B149CC">
        <w:rPr>
          <w:rFonts w:ascii="Times New Roman" w:hAnsi="Times New Roman" w:cs="Times New Roman"/>
          <w:lang w:val="sr-Cyrl-CS"/>
        </w:rPr>
        <w:t xml:space="preserve"> преузимање профактуре, односно уплату</w:t>
      </w:r>
      <w:r w:rsidR="0045672D">
        <w:rPr>
          <w:rFonts w:ascii="Times New Roman" w:hAnsi="Times New Roman" w:cs="Times New Roman"/>
          <w:lang w:val="sr-Cyrl-CS"/>
        </w:rPr>
        <w:t xml:space="preserve"> и преузимање</w:t>
      </w:r>
      <w:r w:rsidRPr="006F2128">
        <w:rPr>
          <w:rFonts w:ascii="Times New Roman" w:hAnsi="Times New Roman" w:cs="Times New Roman"/>
          <w:lang w:val="sr-Cyrl-CS"/>
        </w:rPr>
        <w:t xml:space="preserve"> продајне документације је </w:t>
      </w:r>
      <w:bookmarkStart w:id="0" w:name="_Hlk84321804"/>
      <w:r w:rsidR="00E768FD" w:rsidRPr="00E768FD">
        <w:rPr>
          <w:rFonts w:ascii="Times New Roman" w:hAnsi="Times New Roman" w:cs="Times New Roman"/>
          <w:b/>
          <w:bCs/>
          <w:color w:val="244061" w:themeColor="accent1" w:themeShade="80"/>
          <w:lang w:val="sr-Latn-RS"/>
        </w:rPr>
        <w:t>8</w:t>
      </w:r>
      <w:r w:rsidR="00936A40" w:rsidRPr="00E768FD">
        <w:rPr>
          <w:rFonts w:ascii="Times New Roman" w:hAnsi="Times New Roman" w:cs="Times New Roman"/>
          <w:b/>
          <w:bCs/>
          <w:color w:val="244061" w:themeColor="accent1" w:themeShade="80"/>
          <w:lang w:val="sr-Cyrl-RS"/>
        </w:rPr>
        <w:t>.</w:t>
      </w:r>
      <w:r w:rsidR="002A0754" w:rsidRPr="00E768FD">
        <w:rPr>
          <w:rFonts w:ascii="Times New Roman" w:hAnsi="Times New Roman" w:cs="Times New Roman"/>
          <w:b/>
          <w:color w:val="244061" w:themeColor="accent1" w:themeShade="80"/>
          <w:lang w:val="sr-Latn-RS"/>
        </w:rPr>
        <w:t>03</w:t>
      </w:r>
      <w:r w:rsidR="00936A40" w:rsidRPr="00E768FD">
        <w:rPr>
          <w:rFonts w:ascii="Times New Roman" w:hAnsi="Times New Roman" w:cs="Times New Roman"/>
          <w:b/>
          <w:color w:val="244061" w:themeColor="accent1" w:themeShade="80"/>
          <w:lang w:val="sr-Cyrl-RS"/>
        </w:rPr>
        <w:t>.202</w:t>
      </w:r>
      <w:r w:rsidR="002A0754" w:rsidRPr="00E768FD">
        <w:rPr>
          <w:rFonts w:ascii="Times New Roman" w:hAnsi="Times New Roman" w:cs="Times New Roman"/>
          <w:b/>
          <w:color w:val="244061" w:themeColor="accent1" w:themeShade="80"/>
          <w:lang w:val="sr-Latn-RS"/>
        </w:rPr>
        <w:t>2</w:t>
      </w:r>
      <w:r w:rsidRPr="00936A40">
        <w:rPr>
          <w:rFonts w:ascii="Times New Roman" w:hAnsi="Times New Roman" w:cs="Times New Roman"/>
        </w:rPr>
        <w:t xml:space="preserve">. </w:t>
      </w:r>
      <w:bookmarkEnd w:id="0"/>
      <w:r w:rsidRPr="006F2128">
        <w:rPr>
          <w:rFonts w:ascii="Times New Roman" w:hAnsi="Times New Roman" w:cs="Times New Roman"/>
          <w:lang w:val="sr-Cyrl-CS"/>
        </w:rPr>
        <w:t>године</w:t>
      </w:r>
      <w:r w:rsidR="00936A40">
        <w:rPr>
          <w:rFonts w:ascii="Times New Roman" w:hAnsi="Times New Roman" w:cs="Times New Roman"/>
          <w:lang w:val="sr-Cyrl-CS"/>
        </w:rPr>
        <w:t xml:space="preserve"> до 14:00 часова</w:t>
      </w:r>
      <w:r w:rsidRPr="006F2128">
        <w:rPr>
          <w:rFonts w:ascii="Times New Roman" w:hAnsi="Times New Roman" w:cs="Times New Roman"/>
          <w:lang w:val="sr-Cyrl-CS"/>
        </w:rPr>
        <w:t>;</w:t>
      </w:r>
    </w:p>
    <w:p w14:paraId="49F09A13" w14:textId="72E3E888" w:rsidR="006F2128" w:rsidRPr="004F4D8F" w:rsidRDefault="006F2128" w:rsidP="006F2128">
      <w:pPr>
        <w:numPr>
          <w:ilvl w:val="0"/>
          <w:numId w:val="3"/>
        </w:numPr>
        <w:spacing w:after="0" w:line="240" w:lineRule="auto"/>
        <w:jc w:val="both"/>
        <w:rPr>
          <w:rFonts w:ascii="Times New Roman" w:hAnsi="Times New Roman" w:cs="Times New Roman"/>
          <w:lang w:val="sr-Cyrl-CS"/>
        </w:rPr>
      </w:pPr>
      <w:r w:rsidRPr="006F2128">
        <w:rPr>
          <w:rFonts w:ascii="Times New Roman" w:hAnsi="Times New Roman" w:cs="Times New Roman"/>
          <w:lang w:val="sr-Cyrl-CS"/>
        </w:rPr>
        <w:t xml:space="preserve">уплате депозит за учешће у поступку продаје на текући рачун </w:t>
      </w:r>
      <w:r w:rsidRPr="006F2128">
        <w:rPr>
          <w:rFonts w:ascii="Times New Roman" w:hAnsi="Times New Roman" w:cs="Times New Roman"/>
          <w:lang w:val="ru-RU"/>
        </w:rPr>
        <w:t>Продавца</w:t>
      </w:r>
      <w:r w:rsidRPr="006F2128">
        <w:rPr>
          <w:rFonts w:ascii="Times New Roman" w:hAnsi="Times New Roman" w:cs="Times New Roman"/>
          <w:lang w:val="sr-Cyrl-CS"/>
        </w:rPr>
        <w:t xml:space="preserve"> </w:t>
      </w:r>
      <w:r w:rsidR="00322027" w:rsidRPr="00936A40">
        <w:rPr>
          <w:b/>
        </w:rPr>
        <w:t>„</w:t>
      </w:r>
      <w:r w:rsidR="00322027" w:rsidRPr="00936A40">
        <w:rPr>
          <w:rFonts w:ascii="Times New Roman" w:hAnsi="Times New Roman" w:cs="Times New Roman"/>
          <w:b/>
        </w:rPr>
        <w:t xml:space="preserve">ППТ </w:t>
      </w:r>
      <w:proofErr w:type="spellStart"/>
      <w:r w:rsidR="00322027" w:rsidRPr="00936A40">
        <w:rPr>
          <w:rFonts w:ascii="Times New Roman" w:hAnsi="Times New Roman" w:cs="Times New Roman"/>
          <w:b/>
        </w:rPr>
        <w:t>Кочна</w:t>
      </w:r>
      <w:proofErr w:type="spellEnd"/>
      <w:r w:rsidR="00322027" w:rsidRPr="00936A40">
        <w:rPr>
          <w:rFonts w:ascii="Times New Roman" w:hAnsi="Times New Roman" w:cs="Times New Roman"/>
          <w:b/>
        </w:rPr>
        <w:t xml:space="preserve"> </w:t>
      </w:r>
      <w:proofErr w:type="spellStart"/>
      <w:r w:rsidR="00322027" w:rsidRPr="00936A40">
        <w:rPr>
          <w:rFonts w:ascii="Times New Roman" w:hAnsi="Times New Roman" w:cs="Times New Roman"/>
          <w:b/>
        </w:rPr>
        <w:t>техника“АД</w:t>
      </w:r>
      <w:proofErr w:type="spellEnd"/>
      <w:r w:rsidR="00322027" w:rsidRPr="00936A40">
        <w:rPr>
          <w:rFonts w:ascii="Times New Roman" w:hAnsi="Times New Roman" w:cs="Times New Roman"/>
          <w:b/>
        </w:rPr>
        <w:t xml:space="preserve">-у </w:t>
      </w:r>
      <w:proofErr w:type="spellStart"/>
      <w:r w:rsidR="00322027" w:rsidRPr="00936A40">
        <w:rPr>
          <w:rFonts w:ascii="Times New Roman" w:hAnsi="Times New Roman" w:cs="Times New Roman"/>
          <w:b/>
        </w:rPr>
        <w:t>стечају</w:t>
      </w:r>
      <w:proofErr w:type="spellEnd"/>
      <w:r w:rsidR="00322027" w:rsidRPr="00936A40">
        <w:t xml:space="preserve"> </w:t>
      </w:r>
      <w:r w:rsidRPr="00936A40">
        <w:rPr>
          <w:rFonts w:ascii="Times New Roman" w:hAnsi="Times New Roman" w:cs="Times New Roman"/>
          <w:lang w:val="sr-Cyrl-CS"/>
        </w:rPr>
        <w:t xml:space="preserve">број </w:t>
      </w:r>
      <w:r w:rsidR="00FE4931" w:rsidRPr="00936A40">
        <w:rPr>
          <w:rFonts w:ascii="Times New Roman" w:hAnsi="Times New Roman" w:cs="Times New Roman"/>
          <w:b/>
        </w:rPr>
        <w:t>160-534459-12</w:t>
      </w:r>
      <w:r w:rsidR="00FE4931" w:rsidRPr="00936A40">
        <w:t xml:space="preserve"> </w:t>
      </w:r>
      <w:proofErr w:type="spellStart"/>
      <w:r w:rsidRPr="006F2128">
        <w:rPr>
          <w:rFonts w:ascii="Times New Roman" w:hAnsi="Times New Roman" w:cs="Times New Roman"/>
        </w:rPr>
        <w:t>код</w:t>
      </w:r>
      <w:proofErr w:type="spellEnd"/>
      <w:r w:rsidRPr="006F2128">
        <w:rPr>
          <w:rFonts w:ascii="Times New Roman" w:hAnsi="Times New Roman" w:cs="Times New Roman"/>
        </w:rPr>
        <w:t xml:space="preserve"> „</w:t>
      </w:r>
      <w:proofErr w:type="spellStart"/>
      <w:r w:rsidR="00FE4931">
        <w:rPr>
          <w:rFonts w:ascii="Times New Roman" w:hAnsi="Times New Roman" w:cs="Times New Roman"/>
        </w:rPr>
        <w:t>Bance</w:t>
      </w:r>
      <w:proofErr w:type="spellEnd"/>
      <w:r w:rsidR="00FE4931">
        <w:rPr>
          <w:rFonts w:ascii="Times New Roman" w:hAnsi="Times New Roman" w:cs="Times New Roman"/>
        </w:rPr>
        <w:t xml:space="preserve"> </w:t>
      </w:r>
      <w:proofErr w:type="spellStart"/>
      <w:r w:rsidR="00FE4931">
        <w:rPr>
          <w:rFonts w:ascii="Times New Roman" w:hAnsi="Times New Roman" w:cs="Times New Roman"/>
        </w:rPr>
        <w:t>Intese</w:t>
      </w:r>
      <w:proofErr w:type="spellEnd"/>
      <w:r w:rsidRPr="006F2128">
        <w:rPr>
          <w:rFonts w:ascii="Times New Roman" w:hAnsi="Times New Roman" w:cs="Times New Roman"/>
        </w:rPr>
        <w:t>“</w:t>
      </w:r>
      <w:r w:rsidRPr="006F2128">
        <w:rPr>
          <w:rFonts w:ascii="Times New Roman" w:hAnsi="Times New Roman" w:cs="Times New Roman"/>
          <w:lang w:val="sr-Cyrl-CS"/>
        </w:rPr>
        <w:t xml:space="preserve"> </w:t>
      </w:r>
      <w:r w:rsidR="00FE4931">
        <w:rPr>
          <w:rFonts w:ascii="Times New Roman" w:hAnsi="Times New Roman" w:cs="Times New Roman"/>
        </w:rPr>
        <w:t>AD</w:t>
      </w:r>
      <w:r w:rsidRPr="006F2128">
        <w:rPr>
          <w:rFonts w:ascii="Times New Roman" w:hAnsi="Times New Roman" w:cs="Times New Roman"/>
          <w:lang w:val="sr-Cyrl-CS"/>
        </w:rPr>
        <w:t xml:space="preserve">, или положе неопозиву првокласну банкарску гаранцију наплативу на први позив, најкасније </w:t>
      </w:r>
      <w:r w:rsidRPr="006F2128">
        <w:rPr>
          <w:rFonts w:ascii="Times New Roman" w:hAnsi="Times New Roman" w:cs="Times New Roman"/>
          <w:b/>
          <w:lang w:val="sr-Cyrl-CS"/>
        </w:rPr>
        <w:t>5 радних дана</w:t>
      </w:r>
      <w:r w:rsidRPr="006F2128">
        <w:rPr>
          <w:rFonts w:ascii="Times New Roman" w:hAnsi="Times New Roman" w:cs="Times New Roman"/>
          <w:lang w:val="sr-Cyrl-CS"/>
        </w:rPr>
        <w:t xml:space="preserve"> пре одржавања продаје (рок за уплату депозита је  </w:t>
      </w:r>
      <w:bookmarkStart w:id="1" w:name="_Hlk84322082"/>
      <w:r w:rsidR="00FF2DDC">
        <w:rPr>
          <w:rFonts w:ascii="Times New Roman" w:hAnsi="Times New Roman" w:cs="Times New Roman"/>
          <w:b/>
          <w:color w:val="0000FF"/>
          <w:lang w:val="sr-Latn-RS"/>
        </w:rPr>
        <w:t>10</w:t>
      </w:r>
      <w:r w:rsidR="002A0754" w:rsidRPr="002A0754">
        <w:rPr>
          <w:rFonts w:ascii="Times New Roman" w:hAnsi="Times New Roman" w:cs="Times New Roman"/>
          <w:b/>
          <w:color w:val="0000FF"/>
          <w:lang w:val="sr-Cyrl-RS"/>
        </w:rPr>
        <w:t>.</w:t>
      </w:r>
      <w:r w:rsidR="002A0754" w:rsidRPr="002A0754">
        <w:rPr>
          <w:rFonts w:ascii="Times New Roman" w:hAnsi="Times New Roman" w:cs="Times New Roman"/>
          <w:b/>
          <w:color w:val="0000FF"/>
          <w:lang w:val="sr-Latn-RS"/>
        </w:rPr>
        <w:t>03</w:t>
      </w:r>
      <w:r w:rsidR="002A0754" w:rsidRPr="002A0754">
        <w:rPr>
          <w:rFonts w:ascii="Times New Roman" w:hAnsi="Times New Roman" w:cs="Times New Roman"/>
          <w:b/>
          <w:color w:val="0000FF"/>
          <w:lang w:val="sr-Cyrl-RS"/>
        </w:rPr>
        <w:t>.202</w:t>
      </w:r>
      <w:r w:rsidR="002A0754" w:rsidRPr="002A0754">
        <w:rPr>
          <w:rFonts w:ascii="Times New Roman" w:hAnsi="Times New Roman" w:cs="Times New Roman"/>
          <w:b/>
          <w:color w:val="0000FF"/>
          <w:lang w:val="sr-Latn-RS"/>
        </w:rPr>
        <w:t>2</w:t>
      </w:r>
      <w:r w:rsidR="00936A40" w:rsidRPr="00936A40">
        <w:rPr>
          <w:rFonts w:ascii="Times New Roman" w:hAnsi="Times New Roman" w:cs="Times New Roman"/>
        </w:rPr>
        <w:t>.</w:t>
      </w:r>
      <w:bookmarkEnd w:id="1"/>
      <w:r w:rsidRPr="006F2128">
        <w:rPr>
          <w:rFonts w:ascii="Times New Roman" w:hAnsi="Times New Roman" w:cs="Times New Roman"/>
        </w:rPr>
        <w:t xml:space="preserve"> </w:t>
      </w:r>
      <w:r w:rsidRPr="006F2128">
        <w:rPr>
          <w:rFonts w:ascii="Times New Roman" w:hAnsi="Times New Roman" w:cs="Times New Roman"/>
          <w:b/>
          <w:lang w:val="sr-Latn-CS"/>
        </w:rPr>
        <w:t>године</w:t>
      </w:r>
      <w:r w:rsidRPr="006F2128">
        <w:rPr>
          <w:rFonts w:ascii="Times New Roman" w:hAnsi="Times New Roman" w:cs="Times New Roman"/>
          <w:lang w:val="sr-Cyrl-CS"/>
        </w:rPr>
        <w:t xml:space="preserve">). У случају да се као депозит положи првокласна банкарска гаранција, оригинал исте се ради провере мора доставити </w:t>
      </w:r>
      <w:r w:rsidRPr="006F2128">
        <w:rPr>
          <w:rFonts w:ascii="Times New Roman" w:hAnsi="Times New Roman" w:cs="Times New Roman"/>
          <w:b/>
          <w:u w:val="single"/>
          <w:lang w:val="sr-Cyrl-CS"/>
        </w:rPr>
        <w:t>искључиво лично</w:t>
      </w:r>
      <w:r w:rsidRPr="006F2128">
        <w:rPr>
          <w:rFonts w:ascii="Times New Roman" w:hAnsi="Times New Roman" w:cs="Times New Roman"/>
          <w:lang w:val="sr-Cyrl-CS"/>
        </w:rPr>
        <w:t xml:space="preserve"> Служби финансија Агенције за </w:t>
      </w:r>
      <w:proofErr w:type="spellStart"/>
      <w:r w:rsidRPr="006F2128">
        <w:rPr>
          <w:rFonts w:ascii="Times New Roman" w:hAnsi="Times New Roman" w:cs="Times New Roman"/>
        </w:rPr>
        <w:t>лиценцирање</w:t>
      </w:r>
      <w:proofErr w:type="spellEnd"/>
      <w:r w:rsidRPr="006F2128">
        <w:rPr>
          <w:rFonts w:ascii="Times New Roman" w:hAnsi="Times New Roman" w:cs="Times New Roman"/>
        </w:rPr>
        <w:t xml:space="preserve"> </w:t>
      </w:r>
      <w:proofErr w:type="spellStart"/>
      <w:r w:rsidRPr="006F2128">
        <w:rPr>
          <w:rFonts w:ascii="Times New Roman" w:hAnsi="Times New Roman" w:cs="Times New Roman"/>
        </w:rPr>
        <w:t>стечајних</w:t>
      </w:r>
      <w:proofErr w:type="spellEnd"/>
      <w:r w:rsidRPr="006F2128">
        <w:rPr>
          <w:rFonts w:ascii="Times New Roman" w:hAnsi="Times New Roman" w:cs="Times New Roman"/>
        </w:rPr>
        <w:t xml:space="preserve"> </w:t>
      </w:r>
      <w:proofErr w:type="spellStart"/>
      <w:r w:rsidRPr="006F2128">
        <w:rPr>
          <w:rFonts w:ascii="Times New Roman" w:hAnsi="Times New Roman" w:cs="Times New Roman"/>
        </w:rPr>
        <w:t>управника</w:t>
      </w:r>
      <w:proofErr w:type="spellEnd"/>
      <w:r w:rsidRPr="006F2128">
        <w:rPr>
          <w:rFonts w:ascii="Times New Roman" w:hAnsi="Times New Roman" w:cs="Times New Roman"/>
          <w:lang w:val="sr-Cyrl-CS"/>
        </w:rPr>
        <w:t xml:space="preserve"> Београд, Теразије 23, 6. спрат, канцеларија број 610</w:t>
      </w:r>
      <w:r w:rsidRPr="006F2128">
        <w:rPr>
          <w:rFonts w:ascii="Times New Roman" w:hAnsi="Times New Roman" w:cs="Times New Roman"/>
          <w:lang w:val="sr-Latn-CS"/>
        </w:rPr>
        <w:t>,</w:t>
      </w:r>
      <w:r w:rsidRPr="006F2128">
        <w:rPr>
          <w:rFonts w:ascii="Times New Roman" w:hAnsi="Times New Roman" w:cs="Times New Roman"/>
          <w:lang w:val="sr-Cyrl-CS"/>
        </w:rPr>
        <w:t xml:space="preserve"> најкасније </w:t>
      </w:r>
      <w:r w:rsidR="00FF2DDC">
        <w:rPr>
          <w:rFonts w:ascii="Times New Roman" w:hAnsi="Times New Roman" w:cs="Times New Roman"/>
          <w:b/>
          <w:color w:val="0000FF"/>
          <w:lang w:val="sr-Latn-RS"/>
        </w:rPr>
        <w:t>10</w:t>
      </w:r>
      <w:r w:rsidR="002A0754" w:rsidRPr="002A0754">
        <w:rPr>
          <w:rFonts w:ascii="Times New Roman" w:hAnsi="Times New Roman" w:cs="Times New Roman"/>
          <w:b/>
          <w:color w:val="0000FF"/>
          <w:lang w:val="sr-Cyrl-RS"/>
        </w:rPr>
        <w:t>.</w:t>
      </w:r>
      <w:r w:rsidR="002A0754" w:rsidRPr="002A0754">
        <w:rPr>
          <w:rFonts w:ascii="Times New Roman" w:hAnsi="Times New Roman" w:cs="Times New Roman"/>
          <w:b/>
          <w:color w:val="0000FF"/>
          <w:lang w:val="sr-Latn-RS"/>
        </w:rPr>
        <w:t>03</w:t>
      </w:r>
      <w:r w:rsidR="002A0754" w:rsidRPr="002A0754">
        <w:rPr>
          <w:rFonts w:ascii="Times New Roman" w:hAnsi="Times New Roman" w:cs="Times New Roman"/>
          <w:b/>
          <w:color w:val="0000FF"/>
          <w:lang w:val="sr-Cyrl-RS"/>
        </w:rPr>
        <w:t>.202</w:t>
      </w:r>
      <w:r w:rsidR="002A0754" w:rsidRPr="002A0754">
        <w:rPr>
          <w:rFonts w:ascii="Times New Roman" w:hAnsi="Times New Roman" w:cs="Times New Roman"/>
          <w:b/>
          <w:color w:val="0000FF"/>
          <w:lang w:val="sr-Latn-RS"/>
        </w:rPr>
        <w:t>2</w:t>
      </w:r>
      <w:r w:rsidR="00936A40" w:rsidRPr="00936A40">
        <w:rPr>
          <w:rFonts w:ascii="Times New Roman" w:hAnsi="Times New Roman" w:cs="Times New Roman"/>
        </w:rPr>
        <w:t>.</w:t>
      </w:r>
      <w:r w:rsidR="00936A40">
        <w:rPr>
          <w:rFonts w:ascii="Times New Roman" w:hAnsi="Times New Roman" w:cs="Times New Roman"/>
          <w:lang w:val="sr-Cyrl-RS"/>
        </w:rPr>
        <w:t xml:space="preserve"> </w:t>
      </w:r>
      <w:r w:rsidRPr="006F2128">
        <w:rPr>
          <w:rFonts w:ascii="Times New Roman" w:hAnsi="Times New Roman" w:cs="Times New Roman"/>
          <w:lang w:val="sr-Cyrl-CS"/>
        </w:rPr>
        <w:t>године до</w:t>
      </w:r>
      <w:r w:rsidRPr="006F2128">
        <w:rPr>
          <w:rFonts w:ascii="Times New Roman" w:hAnsi="Times New Roman" w:cs="Times New Roman"/>
          <w:lang w:val="sr-Cyrl-BA"/>
        </w:rPr>
        <w:t xml:space="preserve"> </w:t>
      </w:r>
      <w:r w:rsidRPr="006F2128">
        <w:rPr>
          <w:rFonts w:ascii="Times New Roman" w:hAnsi="Times New Roman" w:cs="Times New Roman"/>
          <w:b/>
          <w:lang w:val="sr-Cyrl-CS"/>
        </w:rPr>
        <w:t>15</w:t>
      </w:r>
      <w:r w:rsidR="00936A40">
        <w:rPr>
          <w:rFonts w:ascii="Times New Roman" w:hAnsi="Times New Roman" w:cs="Times New Roman"/>
          <w:b/>
          <w:lang w:val="sr-Cyrl-CS"/>
        </w:rPr>
        <w:t>:0</w:t>
      </w:r>
      <w:r w:rsidRPr="006F2128">
        <w:rPr>
          <w:rFonts w:ascii="Times New Roman" w:hAnsi="Times New Roman" w:cs="Times New Roman"/>
          <w:b/>
          <w:lang w:val="sr-Cyrl-CS"/>
        </w:rPr>
        <w:t>0</w:t>
      </w:r>
      <w:r w:rsidRPr="006F2128">
        <w:rPr>
          <w:rFonts w:ascii="Times New Roman" w:hAnsi="Times New Roman" w:cs="Times New Roman"/>
          <w:lang w:val="sr-Cyrl-BA"/>
        </w:rPr>
        <w:t xml:space="preserve"> часова</w:t>
      </w:r>
      <w:r w:rsidR="00936A40">
        <w:rPr>
          <w:rFonts w:ascii="Times New Roman" w:hAnsi="Times New Roman" w:cs="Times New Roman"/>
          <w:lang w:val="sr-Cyrl-CS"/>
        </w:rPr>
        <w:t xml:space="preserve">. </w:t>
      </w:r>
      <w:r w:rsidRPr="006F2128">
        <w:rPr>
          <w:rFonts w:ascii="Times New Roman" w:hAnsi="Times New Roman" w:cs="Times New Roman"/>
          <w:lang w:val="sr-Cyrl-CS"/>
        </w:rPr>
        <w:t>У обзир ће се узети само банкарске гаранције које пристигну на назначену адресу у назначено време</w:t>
      </w:r>
      <w:r w:rsidR="004F4D8F">
        <w:rPr>
          <w:rFonts w:ascii="Times New Roman" w:hAnsi="Times New Roman" w:cs="Times New Roman"/>
          <w:lang w:val="sr-Latn-RS"/>
        </w:rPr>
        <w:t>.</w:t>
      </w:r>
      <w:r w:rsidR="004F4D8F" w:rsidRPr="004F4D8F">
        <w:rPr>
          <w:color w:val="000000"/>
        </w:rPr>
        <w:t xml:space="preserve"> </w:t>
      </w:r>
      <w:r w:rsidR="004F4D8F" w:rsidRPr="004F4D8F">
        <w:rPr>
          <w:rFonts w:ascii="Times New Roman" w:hAnsi="Times New Roman" w:cs="Times New Roman"/>
          <w:lang w:val="sr-Cyrl-CS"/>
        </w:rPr>
        <w:t xml:space="preserve">Банкарска гаранција мора имати рок важења до </w:t>
      </w:r>
      <w:r w:rsidR="00FF2DDC">
        <w:rPr>
          <w:rFonts w:ascii="Times New Roman" w:hAnsi="Times New Roman" w:cs="Times New Roman"/>
          <w:b/>
          <w:color w:val="0000FF"/>
          <w:lang w:val="sr-Latn-RS"/>
        </w:rPr>
        <w:t>17</w:t>
      </w:r>
      <w:r w:rsidR="002A0754" w:rsidRPr="002A0754">
        <w:rPr>
          <w:rFonts w:ascii="Times New Roman" w:hAnsi="Times New Roman" w:cs="Times New Roman"/>
          <w:b/>
          <w:color w:val="0000FF"/>
          <w:lang w:val="sr-Cyrl-RS"/>
        </w:rPr>
        <w:t>.</w:t>
      </w:r>
      <w:r w:rsidR="002A0754" w:rsidRPr="002A0754">
        <w:rPr>
          <w:rFonts w:ascii="Times New Roman" w:hAnsi="Times New Roman" w:cs="Times New Roman"/>
          <w:b/>
          <w:color w:val="0000FF"/>
          <w:lang w:val="sr-Latn-RS"/>
        </w:rPr>
        <w:t>0</w:t>
      </w:r>
      <w:r w:rsidR="002A0754">
        <w:rPr>
          <w:rFonts w:ascii="Times New Roman" w:hAnsi="Times New Roman" w:cs="Times New Roman"/>
          <w:b/>
          <w:color w:val="0000FF"/>
          <w:lang w:val="sr-Latn-RS"/>
        </w:rPr>
        <w:t>5</w:t>
      </w:r>
      <w:r w:rsidR="002A0754" w:rsidRPr="002A0754">
        <w:rPr>
          <w:rFonts w:ascii="Times New Roman" w:hAnsi="Times New Roman" w:cs="Times New Roman"/>
          <w:b/>
          <w:color w:val="0000FF"/>
          <w:lang w:val="sr-Cyrl-RS"/>
        </w:rPr>
        <w:t>.202</w:t>
      </w:r>
      <w:r w:rsidR="002A0754" w:rsidRPr="002A0754">
        <w:rPr>
          <w:rFonts w:ascii="Times New Roman" w:hAnsi="Times New Roman" w:cs="Times New Roman"/>
          <w:b/>
          <w:color w:val="0000FF"/>
          <w:lang w:val="sr-Latn-RS"/>
        </w:rPr>
        <w:t>2</w:t>
      </w:r>
      <w:r w:rsidR="003301B4" w:rsidRPr="00936A40">
        <w:rPr>
          <w:rFonts w:ascii="Times New Roman" w:hAnsi="Times New Roman" w:cs="Times New Roman"/>
          <w:b/>
          <w:lang w:val="sr-Latn-CS"/>
        </w:rPr>
        <w:t>.</w:t>
      </w:r>
      <w:r w:rsidR="004F4D8F" w:rsidRPr="00936A40">
        <w:rPr>
          <w:rFonts w:ascii="Times New Roman" w:hAnsi="Times New Roman" w:cs="Times New Roman"/>
          <w:b/>
          <w:lang w:val="sr-Cyrl-CS"/>
        </w:rPr>
        <w:t>године</w:t>
      </w:r>
      <w:r w:rsidR="004F4D8F" w:rsidRPr="004F4D8F">
        <w:rPr>
          <w:rFonts w:ascii="Times New Roman" w:hAnsi="Times New Roman" w:cs="Times New Roman"/>
          <w:lang w:val="sr-Cyrl-CS"/>
        </w:rPr>
        <w:t>;</w:t>
      </w:r>
      <w:r w:rsidRPr="004F4D8F">
        <w:rPr>
          <w:rFonts w:ascii="Times New Roman" w:hAnsi="Times New Roman" w:cs="Times New Roman"/>
          <w:lang w:val="sr-Cyrl-CS"/>
        </w:rPr>
        <w:t xml:space="preserve"> </w:t>
      </w:r>
    </w:p>
    <w:p w14:paraId="2E53ADF5" w14:textId="77777777" w:rsidR="006F2128" w:rsidRPr="006F2128" w:rsidRDefault="006F2128" w:rsidP="006F2128">
      <w:pPr>
        <w:numPr>
          <w:ilvl w:val="0"/>
          <w:numId w:val="3"/>
        </w:numPr>
        <w:spacing w:after="0" w:line="240" w:lineRule="auto"/>
        <w:jc w:val="both"/>
        <w:rPr>
          <w:rFonts w:ascii="Times New Roman" w:hAnsi="Times New Roman" w:cs="Times New Roman"/>
          <w:sz w:val="20"/>
          <w:szCs w:val="20"/>
          <w:lang w:val="sr-Cyrl-CS"/>
        </w:rPr>
      </w:pPr>
      <w:r w:rsidRPr="006F2128">
        <w:rPr>
          <w:rFonts w:ascii="Times New Roman" w:hAnsi="Times New Roman" w:cs="Times New Roman"/>
          <w:lang w:val="sr-Cyrl-CS"/>
        </w:rPr>
        <w:t>потпишу изјаву о губитку права на повраћај депозита која чини саставни део продајне документације</w:t>
      </w:r>
      <w:r w:rsidRPr="006F2128">
        <w:rPr>
          <w:rFonts w:ascii="Times New Roman" w:hAnsi="Times New Roman" w:cs="Times New Roman"/>
          <w:sz w:val="20"/>
          <w:szCs w:val="20"/>
          <w:lang w:val="sr-Cyrl-CS"/>
        </w:rPr>
        <w:t>.</w:t>
      </w:r>
    </w:p>
    <w:p w14:paraId="3846E932" w14:textId="77777777" w:rsidR="00936A40" w:rsidRDefault="00936A40" w:rsidP="006F2128">
      <w:pPr>
        <w:pStyle w:val="ListParagraph"/>
        <w:ind w:left="0"/>
        <w:jc w:val="both"/>
        <w:rPr>
          <w:sz w:val="22"/>
          <w:szCs w:val="22"/>
          <w:lang w:val="ru-RU"/>
        </w:rPr>
      </w:pPr>
    </w:p>
    <w:p w14:paraId="24C40DC2" w14:textId="00329200" w:rsidR="00936A40" w:rsidRDefault="00E62E31" w:rsidP="006F2128">
      <w:pPr>
        <w:pStyle w:val="ListParagraph"/>
        <w:ind w:left="0"/>
        <w:jc w:val="both"/>
        <w:rPr>
          <w:sz w:val="22"/>
          <w:szCs w:val="22"/>
          <w:lang w:val="ru-RU"/>
        </w:rPr>
      </w:pPr>
      <w:r w:rsidRPr="00E62E31">
        <w:rPr>
          <w:sz w:val="22"/>
          <w:szCs w:val="22"/>
          <w:lang w:val="ru-RU"/>
        </w:rPr>
        <w:t xml:space="preserve">Имовина се купује у виђеном стању и може се разгледати након откупа продајне документације, сваким радним даном од 10:00 до 14:00 часова, а најкасније  до </w:t>
      </w:r>
      <w:r w:rsidR="00FF2DDC">
        <w:rPr>
          <w:b/>
          <w:color w:val="0000FF"/>
          <w:sz w:val="22"/>
          <w:szCs w:val="22"/>
          <w:lang w:val="sr-Latn-RS"/>
        </w:rPr>
        <w:t>10</w:t>
      </w:r>
      <w:r w:rsidR="002A0754" w:rsidRPr="002A0754">
        <w:rPr>
          <w:b/>
          <w:color w:val="0000FF"/>
          <w:sz w:val="22"/>
          <w:szCs w:val="22"/>
          <w:lang w:val="sr-Cyrl-RS"/>
        </w:rPr>
        <w:t>.</w:t>
      </w:r>
      <w:r w:rsidR="002A0754" w:rsidRPr="002A0754">
        <w:rPr>
          <w:b/>
          <w:color w:val="0000FF"/>
          <w:sz w:val="22"/>
          <w:szCs w:val="22"/>
          <w:lang w:val="sr-Latn-RS"/>
        </w:rPr>
        <w:t>03</w:t>
      </w:r>
      <w:r w:rsidR="002A0754" w:rsidRPr="002A0754">
        <w:rPr>
          <w:b/>
          <w:color w:val="0000FF"/>
          <w:sz w:val="22"/>
          <w:szCs w:val="22"/>
          <w:lang w:val="sr-Cyrl-RS"/>
        </w:rPr>
        <w:t>.202</w:t>
      </w:r>
      <w:r w:rsidR="002A0754" w:rsidRPr="002A0754">
        <w:rPr>
          <w:b/>
          <w:color w:val="0000FF"/>
          <w:sz w:val="22"/>
          <w:szCs w:val="22"/>
          <w:lang w:val="sr-Latn-RS"/>
        </w:rPr>
        <w:t>2</w:t>
      </w:r>
      <w:r w:rsidRPr="00E62E31">
        <w:rPr>
          <w:sz w:val="22"/>
          <w:szCs w:val="22"/>
          <w:lang w:val="ru-RU"/>
        </w:rPr>
        <w:t>. године (уз претходну најаву поверенику стечајног управника).</w:t>
      </w:r>
    </w:p>
    <w:p w14:paraId="4A6AE042" w14:textId="77777777" w:rsidR="00E62E31" w:rsidRDefault="00E62E31" w:rsidP="006F2128">
      <w:pPr>
        <w:pStyle w:val="ListParagraph"/>
        <w:ind w:left="0"/>
        <w:jc w:val="both"/>
        <w:rPr>
          <w:sz w:val="22"/>
          <w:szCs w:val="22"/>
          <w:lang w:val="ru-RU"/>
        </w:rPr>
      </w:pPr>
    </w:p>
    <w:p w14:paraId="5B456EC9" w14:textId="5751F58A" w:rsidR="006F2128" w:rsidRPr="00E62E31" w:rsidRDefault="006F2128" w:rsidP="006F2128">
      <w:pPr>
        <w:pStyle w:val="ListParagraph"/>
        <w:ind w:left="0"/>
        <w:jc w:val="both"/>
        <w:rPr>
          <w:sz w:val="22"/>
          <w:szCs w:val="22"/>
          <w:lang w:val="ru-RU"/>
        </w:rPr>
      </w:pPr>
      <w:r w:rsidRPr="00E62E31">
        <w:rPr>
          <w:sz w:val="22"/>
          <w:szCs w:val="22"/>
          <w:lang w:val="ru-RU"/>
        </w:rPr>
        <w:t xml:space="preserve">Након уплате депозита, а најкасније до </w:t>
      </w:r>
      <w:r w:rsidR="00FF2DDC" w:rsidRPr="00FF2DDC">
        <w:rPr>
          <w:b/>
          <w:color w:val="0000FF"/>
          <w:sz w:val="22"/>
          <w:szCs w:val="22"/>
          <w:lang w:val="sr-Cyrl-RS"/>
        </w:rPr>
        <w:t>14.</w:t>
      </w:r>
      <w:r w:rsidR="00FF2DDC" w:rsidRPr="00FF2DDC">
        <w:rPr>
          <w:b/>
          <w:color w:val="0000FF"/>
          <w:sz w:val="22"/>
          <w:szCs w:val="22"/>
          <w:lang w:val="sr-Latn-RS"/>
        </w:rPr>
        <w:t>03</w:t>
      </w:r>
      <w:r w:rsidR="003301B4" w:rsidRPr="00FF2DDC">
        <w:rPr>
          <w:b/>
          <w:color w:val="0000FF"/>
          <w:sz w:val="22"/>
          <w:szCs w:val="22"/>
          <w:lang w:val="sr-Latn-CS"/>
        </w:rPr>
        <w:t>.202</w:t>
      </w:r>
      <w:r w:rsidR="00FF2DDC" w:rsidRPr="00FF2DDC">
        <w:rPr>
          <w:b/>
          <w:color w:val="0000FF"/>
          <w:sz w:val="22"/>
          <w:szCs w:val="22"/>
          <w:lang w:val="sr-Latn-CS"/>
        </w:rPr>
        <w:t>2</w:t>
      </w:r>
      <w:r w:rsidR="004F4D8F" w:rsidRPr="00FF2DDC">
        <w:rPr>
          <w:color w:val="0000FF"/>
          <w:sz w:val="22"/>
          <w:szCs w:val="22"/>
        </w:rPr>
        <w:t>.</w:t>
      </w:r>
      <w:r w:rsidR="00E62E31" w:rsidRPr="00FF2DDC">
        <w:rPr>
          <w:color w:val="0000FF"/>
          <w:sz w:val="22"/>
          <w:szCs w:val="22"/>
          <w:lang w:val="sr-Cyrl-RS"/>
        </w:rPr>
        <w:t xml:space="preserve"> </w:t>
      </w:r>
      <w:r w:rsidR="00E62E31" w:rsidRPr="00E62E31">
        <w:rPr>
          <w:sz w:val="22"/>
          <w:szCs w:val="22"/>
          <w:lang w:val="sr-Cyrl-RS"/>
        </w:rPr>
        <w:t xml:space="preserve">године </w:t>
      </w:r>
      <w:r w:rsidRPr="00E62E31">
        <w:rPr>
          <w:sz w:val="22"/>
          <w:szCs w:val="22"/>
          <w:lang w:val="ru-RU"/>
        </w:rPr>
        <w:t>потенцијални купци, ради правовремене евиденције, морају предати поверенику Агенције за лиценцирање стечајних управника</w:t>
      </w:r>
      <w:r w:rsidR="00322027" w:rsidRPr="00E62E31">
        <w:rPr>
          <w:sz w:val="22"/>
          <w:szCs w:val="22"/>
          <w:lang w:val="ru-RU"/>
        </w:rPr>
        <w:t xml:space="preserve"> </w:t>
      </w:r>
      <w:proofErr w:type="spellStart"/>
      <w:r w:rsidR="00AA0781" w:rsidRPr="00AA0781">
        <w:rPr>
          <w:bCs/>
          <w:sz w:val="22"/>
          <w:szCs w:val="22"/>
        </w:rPr>
        <w:t>Пет</w:t>
      </w:r>
      <w:proofErr w:type="spellEnd"/>
      <w:r w:rsidR="00AA0781">
        <w:rPr>
          <w:bCs/>
          <w:sz w:val="22"/>
          <w:szCs w:val="22"/>
          <w:lang w:val="sr-Cyrl-RS"/>
        </w:rPr>
        <w:t>ру</w:t>
      </w:r>
      <w:r w:rsidR="00AA0781" w:rsidRPr="00AA0781">
        <w:rPr>
          <w:bCs/>
          <w:sz w:val="22"/>
          <w:szCs w:val="22"/>
        </w:rPr>
        <w:t xml:space="preserve"> </w:t>
      </w:r>
      <w:proofErr w:type="spellStart"/>
      <w:r w:rsidR="00AA0781" w:rsidRPr="00AA0781">
        <w:rPr>
          <w:bCs/>
          <w:sz w:val="22"/>
          <w:szCs w:val="22"/>
        </w:rPr>
        <w:t>Вуловић</w:t>
      </w:r>
      <w:proofErr w:type="spellEnd"/>
      <w:r w:rsidR="00AA0781">
        <w:rPr>
          <w:bCs/>
          <w:sz w:val="22"/>
          <w:szCs w:val="22"/>
          <w:lang w:val="sr-Cyrl-RS"/>
        </w:rPr>
        <w:t>у</w:t>
      </w:r>
      <w:r w:rsidRPr="00AA0781">
        <w:rPr>
          <w:bCs/>
          <w:sz w:val="22"/>
          <w:szCs w:val="22"/>
          <w:lang w:val="ru-RU"/>
        </w:rPr>
        <w:t>:</w:t>
      </w:r>
      <w:r w:rsidRPr="00E62E31">
        <w:rPr>
          <w:sz w:val="22"/>
          <w:szCs w:val="22"/>
          <w:lang w:val="ru-RU"/>
        </w:rPr>
        <w:t xml:space="preserve"> попуњен образац пријаве за учешће на јавном надметању, доказ о уплати депозита или копију банкарске гаранције, потписану изјаву о губитку права на повраћај депозита, извод из регистра привредних субјеката и ОП образац (ако се као потенцијални купац пријављује правно лице), овлашћење за заступање</w:t>
      </w:r>
      <w:r w:rsidR="00E62E31">
        <w:rPr>
          <w:sz w:val="22"/>
          <w:szCs w:val="22"/>
          <w:lang w:val="ru-RU"/>
        </w:rPr>
        <w:t xml:space="preserve"> (оверено)</w:t>
      </w:r>
      <w:r w:rsidRPr="00E62E31">
        <w:rPr>
          <w:sz w:val="22"/>
          <w:szCs w:val="22"/>
          <w:lang w:val="ru-RU"/>
        </w:rPr>
        <w:t>, уколико јавном надметању не присуствује потенцијални купац лично (за физичка лица) или законски заступник (за правна лица)</w:t>
      </w:r>
      <w:r w:rsidR="00E62E31">
        <w:rPr>
          <w:sz w:val="22"/>
          <w:szCs w:val="22"/>
          <w:lang w:val="ru-RU"/>
        </w:rPr>
        <w:t>.</w:t>
      </w:r>
    </w:p>
    <w:p w14:paraId="11B80C9C" w14:textId="77777777" w:rsidR="006F2128" w:rsidRPr="00E62E31" w:rsidRDefault="006F2128" w:rsidP="006F2128">
      <w:pPr>
        <w:pStyle w:val="ListParagraph"/>
        <w:ind w:left="0"/>
        <w:jc w:val="both"/>
        <w:rPr>
          <w:sz w:val="22"/>
          <w:szCs w:val="22"/>
          <w:lang w:val="sr-Cyrl-CS"/>
        </w:rPr>
      </w:pPr>
    </w:p>
    <w:p w14:paraId="5CC86C40" w14:textId="570E6629" w:rsidR="006F2128" w:rsidRPr="00E62E31" w:rsidRDefault="006F2128" w:rsidP="006F2128">
      <w:pPr>
        <w:spacing w:after="0" w:line="240" w:lineRule="auto"/>
        <w:jc w:val="both"/>
        <w:rPr>
          <w:rFonts w:ascii="Times New Roman" w:hAnsi="Times New Roman" w:cs="Times New Roman"/>
          <w:b/>
          <w:lang w:val="sr-Cyrl-CS"/>
        </w:rPr>
      </w:pPr>
      <w:r w:rsidRPr="00E62E31">
        <w:rPr>
          <w:rFonts w:ascii="Times New Roman" w:hAnsi="Times New Roman" w:cs="Times New Roman"/>
          <w:b/>
          <w:lang w:val="sr-Cyrl-CS"/>
        </w:rPr>
        <w:t>Јавно надметање одржаће се дана</w:t>
      </w:r>
      <w:r w:rsidRPr="00E62E31">
        <w:rPr>
          <w:rFonts w:ascii="Times New Roman" w:hAnsi="Times New Roman" w:cs="Times New Roman"/>
          <w:b/>
          <w:lang w:val="sr-Latn-CS"/>
        </w:rPr>
        <w:t xml:space="preserve"> </w:t>
      </w:r>
      <w:r w:rsidR="00FF2DDC">
        <w:rPr>
          <w:rFonts w:ascii="Times New Roman" w:hAnsi="Times New Roman" w:cs="Times New Roman"/>
          <w:b/>
          <w:color w:val="0000FF"/>
          <w:lang w:val="sr-Latn-RS"/>
        </w:rPr>
        <w:t>17</w:t>
      </w:r>
      <w:r w:rsidR="002A0754" w:rsidRPr="002A0754">
        <w:rPr>
          <w:rFonts w:ascii="Times New Roman" w:hAnsi="Times New Roman" w:cs="Times New Roman"/>
          <w:b/>
          <w:color w:val="0000FF"/>
          <w:lang w:val="sr-Cyrl-RS"/>
        </w:rPr>
        <w:t>.</w:t>
      </w:r>
      <w:r w:rsidR="002A0754" w:rsidRPr="002A0754">
        <w:rPr>
          <w:rFonts w:ascii="Times New Roman" w:hAnsi="Times New Roman" w:cs="Times New Roman"/>
          <w:b/>
          <w:color w:val="0000FF"/>
          <w:lang w:val="sr-Latn-RS"/>
        </w:rPr>
        <w:t>03</w:t>
      </w:r>
      <w:r w:rsidR="002A0754" w:rsidRPr="002A0754">
        <w:rPr>
          <w:rFonts w:ascii="Times New Roman" w:hAnsi="Times New Roman" w:cs="Times New Roman"/>
          <w:b/>
          <w:color w:val="0000FF"/>
          <w:lang w:val="sr-Cyrl-RS"/>
        </w:rPr>
        <w:t>.202</w:t>
      </w:r>
      <w:r w:rsidR="002A0754" w:rsidRPr="002A0754">
        <w:rPr>
          <w:rFonts w:ascii="Times New Roman" w:hAnsi="Times New Roman" w:cs="Times New Roman"/>
          <w:b/>
          <w:color w:val="0000FF"/>
          <w:lang w:val="sr-Latn-RS"/>
        </w:rPr>
        <w:t>2</w:t>
      </w:r>
      <w:r w:rsidR="004F4D8F" w:rsidRPr="00E62E31">
        <w:rPr>
          <w:rFonts w:ascii="Times New Roman" w:hAnsi="Times New Roman" w:cs="Times New Roman"/>
          <w:b/>
        </w:rPr>
        <w:t>.</w:t>
      </w:r>
      <w:r w:rsidR="00EF73C0" w:rsidRPr="00E62E31">
        <w:rPr>
          <w:rFonts w:ascii="Times New Roman" w:hAnsi="Times New Roman" w:cs="Times New Roman"/>
          <w:b/>
        </w:rPr>
        <w:t xml:space="preserve"> </w:t>
      </w:r>
      <w:r w:rsidRPr="00E62E31">
        <w:rPr>
          <w:rFonts w:ascii="Times New Roman" w:hAnsi="Times New Roman" w:cs="Times New Roman"/>
          <w:b/>
          <w:lang w:val="sr-Cyrl-CS"/>
        </w:rPr>
        <w:t xml:space="preserve">године у </w:t>
      </w:r>
      <w:r w:rsidR="00E62E31" w:rsidRPr="003A0EC8">
        <w:rPr>
          <w:rFonts w:ascii="Times New Roman" w:hAnsi="Times New Roman" w:cs="Times New Roman"/>
          <w:b/>
          <w:color w:val="0000FF"/>
          <w:lang w:val="sr-Cyrl-RS"/>
        </w:rPr>
        <w:t>11</w:t>
      </w:r>
      <w:r w:rsidRPr="003A0EC8">
        <w:rPr>
          <w:rFonts w:ascii="Times New Roman" w:hAnsi="Times New Roman" w:cs="Times New Roman"/>
          <w:b/>
          <w:color w:val="0000FF"/>
          <w:lang w:val="sr-Cyrl-CS"/>
        </w:rPr>
        <w:t xml:space="preserve">:00 </w:t>
      </w:r>
      <w:r w:rsidRPr="00E62E31">
        <w:rPr>
          <w:rFonts w:ascii="Times New Roman" w:hAnsi="Times New Roman" w:cs="Times New Roman"/>
          <w:b/>
          <w:lang w:val="sr-Cyrl-CS"/>
        </w:rPr>
        <w:t>часова</w:t>
      </w:r>
      <w:r w:rsidR="00E62E31" w:rsidRPr="00E62E31">
        <w:rPr>
          <w:rFonts w:ascii="Times New Roman" w:hAnsi="Times New Roman" w:cs="Times New Roman"/>
          <w:b/>
          <w:lang w:val="sr-Cyrl-RS"/>
        </w:rPr>
        <w:t xml:space="preserve"> </w:t>
      </w:r>
      <w:r w:rsidRPr="00E62E31">
        <w:rPr>
          <w:rFonts w:ascii="Times New Roman" w:hAnsi="Times New Roman" w:cs="Times New Roman"/>
          <w:b/>
          <w:lang w:val="sr-Cyrl-CS"/>
        </w:rPr>
        <w:t xml:space="preserve">на следећој адреси: Агенција за </w:t>
      </w:r>
      <w:proofErr w:type="spellStart"/>
      <w:r w:rsidRPr="00E62E31">
        <w:rPr>
          <w:rFonts w:ascii="Times New Roman" w:hAnsi="Times New Roman" w:cs="Times New Roman"/>
          <w:b/>
        </w:rPr>
        <w:t>лиценцирање</w:t>
      </w:r>
      <w:proofErr w:type="spellEnd"/>
      <w:r w:rsidRPr="00E62E31">
        <w:rPr>
          <w:rFonts w:ascii="Times New Roman" w:hAnsi="Times New Roman" w:cs="Times New Roman"/>
          <w:b/>
        </w:rPr>
        <w:t xml:space="preserve"> </w:t>
      </w:r>
      <w:proofErr w:type="spellStart"/>
      <w:r w:rsidRPr="00E62E31">
        <w:rPr>
          <w:rFonts w:ascii="Times New Roman" w:hAnsi="Times New Roman" w:cs="Times New Roman"/>
          <w:b/>
        </w:rPr>
        <w:t>стечајних</w:t>
      </w:r>
      <w:proofErr w:type="spellEnd"/>
      <w:r w:rsidRPr="00E62E31">
        <w:rPr>
          <w:rFonts w:ascii="Times New Roman" w:hAnsi="Times New Roman" w:cs="Times New Roman"/>
          <w:b/>
        </w:rPr>
        <w:t xml:space="preserve"> </w:t>
      </w:r>
      <w:proofErr w:type="spellStart"/>
      <w:r w:rsidRPr="00E62E31">
        <w:rPr>
          <w:rFonts w:ascii="Times New Roman" w:hAnsi="Times New Roman" w:cs="Times New Roman"/>
          <w:b/>
        </w:rPr>
        <w:t>управника</w:t>
      </w:r>
      <w:proofErr w:type="spellEnd"/>
      <w:r w:rsidRPr="00E62E31">
        <w:rPr>
          <w:rFonts w:ascii="Times New Roman" w:hAnsi="Times New Roman" w:cs="Times New Roman"/>
          <w:b/>
          <w:lang w:val="sr-Cyrl-CS"/>
        </w:rPr>
        <w:t xml:space="preserve">  </w:t>
      </w:r>
      <w:r w:rsidRPr="00E62E31">
        <w:rPr>
          <w:rFonts w:ascii="Times New Roman" w:hAnsi="Times New Roman" w:cs="Times New Roman"/>
          <w:b/>
        </w:rPr>
        <w:t>-</w:t>
      </w:r>
      <w:r w:rsidRPr="00E62E31">
        <w:rPr>
          <w:rFonts w:ascii="Times New Roman" w:hAnsi="Times New Roman" w:cs="Times New Roman"/>
          <w:b/>
          <w:lang w:val="sr-Cyrl-CS"/>
        </w:rPr>
        <w:t xml:space="preserve">  </w:t>
      </w:r>
      <w:proofErr w:type="spellStart"/>
      <w:r w:rsidRPr="00E62E31">
        <w:rPr>
          <w:rFonts w:ascii="Times New Roman" w:hAnsi="Times New Roman" w:cs="Times New Roman"/>
          <w:b/>
        </w:rPr>
        <w:t>Центар</w:t>
      </w:r>
      <w:proofErr w:type="spellEnd"/>
      <w:r w:rsidRPr="00E62E31">
        <w:rPr>
          <w:rFonts w:ascii="Times New Roman" w:hAnsi="Times New Roman" w:cs="Times New Roman"/>
          <w:b/>
        </w:rPr>
        <w:t xml:space="preserve"> </w:t>
      </w:r>
      <w:proofErr w:type="spellStart"/>
      <w:r w:rsidRPr="00E62E31">
        <w:rPr>
          <w:rFonts w:ascii="Times New Roman" w:hAnsi="Times New Roman" w:cs="Times New Roman"/>
          <w:b/>
        </w:rPr>
        <w:t>за</w:t>
      </w:r>
      <w:proofErr w:type="spellEnd"/>
      <w:r w:rsidRPr="00E62E31">
        <w:rPr>
          <w:rFonts w:ascii="Times New Roman" w:hAnsi="Times New Roman" w:cs="Times New Roman"/>
          <w:b/>
        </w:rPr>
        <w:t xml:space="preserve"> </w:t>
      </w:r>
      <w:proofErr w:type="spellStart"/>
      <w:r w:rsidRPr="00E62E31">
        <w:rPr>
          <w:rFonts w:ascii="Times New Roman" w:hAnsi="Times New Roman" w:cs="Times New Roman"/>
          <w:b/>
        </w:rPr>
        <w:t>стечај</w:t>
      </w:r>
      <w:proofErr w:type="spellEnd"/>
      <w:r w:rsidRPr="00E62E31">
        <w:rPr>
          <w:rFonts w:ascii="Times New Roman" w:hAnsi="Times New Roman" w:cs="Times New Roman"/>
          <w:b/>
          <w:lang w:val="sr-Cyrl-CS"/>
        </w:rPr>
        <w:t xml:space="preserve">, Београд, ул. Теразије бр. 23, </w:t>
      </w:r>
      <w:r w:rsidRPr="00E62E31">
        <w:rPr>
          <w:rFonts w:ascii="Times New Roman" w:hAnsi="Times New Roman" w:cs="Times New Roman"/>
          <w:b/>
          <w:lang w:val="sr-Latn-CS"/>
        </w:rPr>
        <w:t>III</w:t>
      </w:r>
      <w:r w:rsidRPr="00E62E31">
        <w:rPr>
          <w:rFonts w:ascii="Times New Roman" w:hAnsi="Times New Roman" w:cs="Times New Roman"/>
          <w:b/>
          <w:lang w:val="sr-Cyrl-CS"/>
        </w:rPr>
        <w:t xml:space="preserve"> спрат, сала бр. 301</w:t>
      </w:r>
      <w:r w:rsidR="00EF73C0" w:rsidRPr="00E62E31">
        <w:rPr>
          <w:rFonts w:ascii="Times New Roman" w:hAnsi="Times New Roman" w:cs="Times New Roman"/>
          <w:b/>
          <w:lang w:val="sr-Cyrl-CS"/>
        </w:rPr>
        <w:t>.</w:t>
      </w:r>
    </w:p>
    <w:p w14:paraId="0FEDBA34" w14:textId="77777777" w:rsidR="006F2128" w:rsidRPr="006F2128" w:rsidRDefault="006F2128" w:rsidP="006F2128">
      <w:pPr>
        <w:spacing w:after="0" w:line="240" w:lineRule="auto"/>
        <w:jc w:val="both"/>
        <w:rPr>
          <w:rFonts w:ascii="Times New Roman" w:hAnsi="Times New Roman" w:cs="Times New Roman"/>
          <w:lang w:val="sr-Cyrl-CS"/>
        </w:rPr>
      </w:pPr>
    </w:p>
    <w:p w14:paraId="2E0D2666" w14:textId="721B1A3C" w:rsidR="006F2128" w:rsidRPr="006F2128" w:rsidRDefault="006F2128" w:rsidP="006F2128">
      <w:pPr>
        <w:spacing w:after="0" w:line="240" w:lineRule="auto"/>
        <w:jc w:val="both"/>
        <w:rPr>
          <w:rFonts w:ascii="Times New Roman" w:hAnsi="Times New Roman" w:cs="Times New Roman"/>
          <w:lang w:val="sr-Cyrl-CS"/>
        </w:rPr>
      </w:pPr>
      <w:r w:rsidRPr="006F2128">
        <w:rPr>
          <w:rFonts w:ascii="Times New Roman" w:hAnsi="Times New Roman" w:cs="Times New Roman"/>
          <w:b/>
          <w:lang w:val="sr-Cyrl-CS"/>
        </w:rPr>
        <w:t>Регистрација учесника</w:t>
      </w:r>
      <w:r w:rsidRPr="006F2128">
        <w:rPr>
          <w:rFonts w:ascii="Times New Roman" w:hAnsi="Times New Roman" w:cs="Times New Roman"/>
          <w:lang w:val="sr-Cyrl-CS"/>
        </w:rPr>
        <w:t xml:space="preserve"> почиње два сата пре почетка јавног надметања, а завршава се 10 минута пре почетка јавног надметања, односно у периоду од </w:t>
      </w:r>
      <w:r w:rsidRPr="003A0EC8">
        <w:rPr>
          <w:rFonts w:ascii="Times New Roman" w:hAnsi="Times New Roman" w:cs="Times New Roman"/>
          <w:b/>
          <w:color w:val="0000FF"/>
        </w:rPr>
        <w:t>9</w:t>
      </w:r>
      <w:r w:rsidRPr="003A0EC8">
        <w:rPr>
          <w:rFonts w:ascii="Times New Roman" w:hAnsi="Times New Roman" w:cs="Times New Roman"/>
          <w:b/>
          <w:color w:val="0000FF"/>
          <w:lang w:val="sr-Latn-CS"/>
        </w:rPr>
        <w:t xml:space="preserve">:00 </w:t>
      </w:r>
      <w:r w:rsidRPr="003A0EC8">
        <w:rPr>
          <w:rFonts w:ascii="Times New Roman" w:hAnsi="Times New Roman" w:cs="Times New Roman"/>
          <w:b/>
          <w:color w:val="0000FF"/>
          <w:lang w:val="sr-Cyrl-CS"/>
        </w:rPr>
        <w:t>до 1</w:t>
      </w:r>
      <w:r w:rsidRPr="003A0EC8">
        <w:rPr>
          <w:rFonts w:ascii="Times New Roman" w:hAnsi="Times New Roman" w:cs="Times New Roman"/>
          <w:b/>
          <w:color w:val="0000FF"/>
        </w:rPr>
        <w:t>0</w:t>
      </w:r>
      <w:r w:rsidRPr="003A0EC8">
        <w:rPr>
          <w:rFonts w:ascii="Times New Roman" w:hAnsi="Times New Roman" w:cs="Times New Roman"/>
          <w:b/>
          <w:color w:val="0000FF"/>
          <w:lang w:val="sr-Cyrl-CS"/>
        </w:rPr>
        <w:t xml:space="preserve">:50 </w:t>
      </w:r>
      <w:r w:rsidRPr="00E62E31">
        <w:rPr>
          <w:rFonts w:ascii="Times New Roman" w:hAnsi="Times New Roman" w:cs="Times New Roman"/>
          <w:b/>
          <w:lang w:val="sr-Cyrl-CS"/>
        </w:rPr>
        <w:t>часова</w:t>
      </w:r>
      <w:r w:rsidRPr="006F2128">
        <w:rPr>
          <w:rFonts w:ascii="Times New Roman" w:hAnsi="Times New Roman" w:cs="Times New Roman"/>
        </w:rPr>
        <w:t xml:space="preserve">, </w:t>
      </w:r>
      <w:r w:rsidRPr="006F2128">
        <w:rPr>
          <w:rFonts w:ascii="Times New Roman" w:hAnsi="Times New Roman" w:cs="Times New Roman"/>
          <w:lang w:val="sr-Cyrl-CS"/>
        </w:rPr>
        <w:t>на истој адреси.</w:t>
      </w:r>
    </w:p>
    <w:p w14:paraId="4986D1CC" w14:textId="77777777" w:rsidR="006F2128" w:rsidRPr="006F2128" w:rsidRDefault="006F2128" w:rsidP="006F2128">
      <w:pPr>
        <w:spacing w:after="0" w:line="240" w:lineRule="auto"/>
        <w:jc w:val="both"/>
        <w:rPr>
          <w:rFonts w:ascii="Times New Roman" w:hAnsi="Times New Roman" w:cs="Times New Roman"/>
        </w:rPr>
      </w:pPr>
    </w:p>
    <w:p w14:paraId="542B6888" w14:textId="77777777" w:rsidR="006F2128" w:rsidRPr="006F2128" w:rsidRDefault="006F2128" w:rsidP="006F2128">
      <w:pPr>
        <w:spacing w:after="0" w:line="240" w:lineRule="auto"/>
        <w:jc w:val="both"/>
        <w:rPr>
          <w:rFonts w:ascii="Times New Roman" w:hAnsi="Times New Roman" w:cs="Times New Roman"/>
          <w:lang w:val="sr-Cyrl-CS"/>
        </w:rPr>
      </w:pPr>
      <w:r w:rsidRPr="006F2128">
        <w:rPr>
          <w:rFonts w:ascii="Times New Roman" w:hAnsi="Times New Roman" w:cs="Times New Roman"/>
          <w:lang w:val="sr-Cyrl-CS"/>
        </w:rPr>
        <w:t>Стечајни управник спроводи јавно надметање тако што:</w:t>
      </w:r>
    </w:p>
    <w:p w14:paraId="2056190D" w14:textId="77777777" w:rsidR="006F2128" w:rsidRPr="006F2128" w:rsidRDefault="006F2128" w:rsidP="006F2128">
      <w:pPr>
        <w:numPr>
          <w:ilvl w:val="0"/>
          <w:numId w:val="2"/>
        </w:numPr>
        <w:tabs>
          <w:tab w:val="clear" w:pos="720"/>
          <w:tab w:val="num" w:pos="284"/>
        </w:tabs>
        <w:spacing w:after="0" w:line="240" w:lineRule="auto"/>
        <w:ind w:left="284" w:hanging="284"/>
        <w:jc w:val="both"/>
        <w:rPr>
          <w:rFonts w:ascii="Times New Roman" w:hAnsi="Times New Roman" w:cs="Times New Roman"/>
          <w:lang w:val="sr-Cyrl-CS"/>
        </w:rPr>
      </w:pPr>
      <w:r w:rsidRPr="006F2128">
        <w:rPr>
          <w:rFonts w:ascii="Times New Roman" w:hAnsi="Times New Roman" w:cs="Times New Roman"/>
          <w:lang w:val="sr-Cyrl-CS"/>
        </w:rPr>
        <w:lastRenderedPageBreak/>
        <w:t>региструје лица која имају право учешћа на јавном надметању (имају овлашћења или су лично присутна);</w:t>
      </w:r>
    </w:p>
    <w:p w14:paraId="220BD3ED" w14:textId="77777777" w:rsidR="006F2128" w:rsidRPr="006F2128" w:rsidRDefault="006F2128" w:rsidP="006F2128">
      <w:pPr>
        <w:numPr>
          <w:ilvl w:val="0"/>
          <w:numId w:val="2"/>
        </w:numPr>
        <w:tabs>
          <w:tab w:val="clear" w:pos="720"/>
          <w:tab w:val="num" w:pos="284"/>
        </w:tabs>
        <w:spacing w:after="0" w:line="240" w:lineRule="auto"/>
        <w:ind w:left="0" w:firstLine="0"/>
        <w:jc w:val="both"/>
        <w:rPr>
          <w:rFonts w:ascii="Times New Roman" w:hAnsi="Times New Roman" w:cs="Times New Roman"/>
          <w:lang w:val="sr-Cyrl-CS"/>
        </w:rPr>
      </w:pPr>
      <w:r w:rsidRPr="006F2128">
        <w:rPr>
          <w:rFonts w:ascii="Times New Roman" w:hAnsi="Times New Roman" w:cs="Times New Roman"/>
          <w:lang w:val="sr-Cyrl-CS"/>
        </w:rPr>
        <w:t>отвара јавно надметање читајући правила надметања;</w:t>
      </w:r>
    </w:p>
    <w:p w14:paraId="3ACDFA86" w14:textId="77777777" w:rsidR="006F2128" w:rsidRPr="006F2128" w:rsidRDefault="006F2128" w:rsidP="006F2128">
      <w:pPr>
        <w:numPr>
          <w:ilvl w:val="0"/>
          <w:numId w:val="2"/>
        </w:numPr>
        <w:tabs>
          <w:tab w:val="clear" w:pos="720"/>
          <w:tab w:val="num" w:pos="284"/>
        </w:tabs>
        <w:spacing w:after="0" w:line="240" w:lineRule="auto"/>
        <w:ind w:left="0" w:firstLine="0"/>
        <w:jc w:val="both"/>
        <w:rPr>
          <w:rFonts w:ascii="Times New Roman" w:hAnsi="Times New Roman" w:cs="Times New Roman"/>
          <w:lang w:val="sr-Cyrl-CS"/>
        </w:rPr>
      </w:pPr>
      <w:r w:rsidRPr="006F2128">
        <w:rPr>
          <w:rFonts w:ascii="Times New Roman" w:hAnsi="Times New Roman" w:cs="Times New Roman"/>
          <w:lang w:val="sr-Cyrl-CS"/>
        </w:rPr>
        <w:t>позива учеснике да прихвате понуђену цену према унапред утврђеним корацима увећања;</w:t>
      </w:r>
    </w:p>
    <w:p w14:paraId="0B10AED7" w14:textId="77777777" w:rsidR="006F2128" w:rsidRPr="006F2128" w:rsidRDefault="006F2128" w:rsidP="006F2128">
      <w:pPr>
        <w:numPr>
          <w:ilvl w:val="0"/>
          <w:numId w:val="2"/>
        </w:numPr>
        <w:tabs>
          <w:tab w:val="clear" w:pos="720"/>
          <w:tab w:val="num" w:pos="284"/>
        </w:tabs>
        <w:spacing w:after="0" w:line="240" w:lineRule="auto"/>
        <w:ind w:left="0" w:firstLine="0"/>
        <w:jc w:val="both"/>
        <w:rPr>
          <w:rFonts w:ascii="Times New Roman" w:hAnsi="Times New Roman" w:cs="Times New Roman"/>
          <w:lang w:val="sr-Cyrl-CS"/>
        </w:rPr>
      </w:pPr>
      <w:r w:rsidRPr="006F2128">
        <w:rPr>
          <w:rFonts w:ascii="Times New Roman" w:hAnsi="Times New Roman" w:cs="Times New Roman"/>
          <w:lang w:val="sr-Cyrl-CS"/>
        </w:rPr>
        <w:t>одржава ред на јавном надметању;</w:t>
      </w:r>
    </w:p>
    <w:p w14:paraId="1A101E83" w14:textId="77777777" w:rsidR="006F2128" w:rsidRPr="006F2128" w:rsidRDefault="006F2128" w:rsidP="006F2128">
      <w:pPr>
        <w:numPr>
          <w:ilvl w:val="0"/>
          <w:numId w:val="2"/>
        </w:numPr>
        <w:tabs>
          <w:tab w:val="clear" w:pos="720"/>
          <w:tab w:val="num" w:pos="284"/>
        </w:tabs>
        <w:spacing w:after="0" w:line="240" w:lineRule="auto"/>
        <w:ind w:left="0" w:firstLine="0"/>
        <w:jc w:val="both"/>
        <w:rPr>
          <w:rFonts w:ascii="Times New Roman" w:hAnsi="Times New Roman" w:cs="Times New Roman"/>
          <w:lang w:val="sr-Cyrl-CS"/>
        </w:rPr>
      </w:pPr>
      <w:r w:rsidRPr="006F2128">
        <w:rPr>
          <w:rFonts w:ascii="Times New Roman" w:hAnsi="Times New Roman" w:cs="Times New Roman"/>
          <w:lang w:val="sr-Cyrl-CS"/>
        </w:rPr>
        <w:t xml:space="preserve">проглашава за купца учесника који је прихватио највишу понуђену цену; </w:t>
      </w:r>
    </w:p>
    <w:p w14:paraId="776F481A" w14:textId="77777777" w:rsidR="006F2128" w:rsidRPr="006F2128" w:rsidRDefault="006F2128" w:rsidP="006F2128">
      <w:pPr>
        <w:numPr>
          <w:ilvl w:val="0"/>
          <w:numId w:val="2"/>
        </w:numPr>
        <w:tabs>
          <w:tab w:val="clear" w:pos="720"/>
          <w:tab w:val="num" w:pos="284"/>
        </w:tabs>
        <w:spacing w:after="0" w:line="240" w:lineRule="auto"/>
        <w:ind w:left="0" w:firstLine="0"/>
        <w:jc w:val="both"/>
        <w:rPr>
          <w:rFonts w:ascii="Times New Roman" w:hAnsi="Times New Roman" w:cs="Times New Roman"/>
          <w:lang w:val="sr-Cyrl-CS"/>
        </w:rPr>
      </w:pPr>
      <w:r w:rsidRPr="006F2128">
        <w:rPr>
          <w:rFonts w:ascii="Times New Roman" w:hAnsi="Times New Roman" w:cs="Times New Roman"/>
          <w:lang w:val="sr-Cyrl-CS"/>
        </w:rPr>
        <w:t>потписује записник.</w:t>
      </w:r>
    </w:p>
    <w:p w14:paraId="032DF659" w14:textId="77777777" w:rsidR="006F2128" w:rsidRPr="006F2128" w:rsidRDefault="006F2128" w:rsidP="006F2128">
      <w:pPr>
        <w:spacing w:after="0" w:line="240" w:lineRule="auto"/>
        <w:jc w:val="both"/>
        <w:rPr>
          <w:rFonts w:ascii="Times New Roman" w:hAnsi="Times New Roman" w:cs="Times New Roman"/>
          <w:lang w:val="sr-Cyrl-CS"/>
        </w:rPr>
      </w:pPr>
    </w:p>
    <w:p w14:paraId="15507333" w14:textId="77777777" w:rsidR="006F2128" w:rsidRPr="006F2128" w:rsidRDefault="006F2128" w:rsidP="006F2128">
      <w:pPr>
        <w:pStyle w:val="ListParagraph"/>
        <w:ind w:left="0"/>
        <w:jc w:val="both"/>
        <w:rPr>
          <w:sz w:val="22"/>
          <w:szCs w:val="22"/>
          <w:lang w:val="sr-Cyrl-CS"/>
        </w:rPr>
      </w:pPr>
      <w:r w:rsidRPr="006F2128">
        <w:rPr>
          <w:sz w:val="22"/>
          <w:szCs w:val="22"/>
          <w:lang w:val="sr-Cyrl-CS"/>
        </w:rPr>
        <w:t xml:space="preserve">У случају да на јавном надметању победи Купац који је депозит обезбедио банкарском гаранцијом, исти мора уплатити износ депозита на рачун стечајног дужника у року од </w:t>
      </w:r>
      <w:r w:rsidRPr="006F2128">
        <w:rPr>
          <w:b/>
          <w:sz w:val="22"/>
          <w:szCs w:val="22"/>
          <w:lang w:val="sr-Cyrl-CS"/>
        </w:rPr>
        <w:t>два радна дана</w:t>
      </w:r>
      <w:r w:rsidRPr="006F2128">
        <w:rPr>
          <w:sz w:val="22"/>
          <w:szCs w:val="22"/>
          <w:lang w:val="sr-Cyrl-CS"/>
        </w:rPr>
        <w:t xml:space="preserve"> од дана јавног надметања, а пре закључења купопродајног уговора, након чега ће му бити враћена гаранција.</w:t>
      </w:r>
    </w:p>
    <w:p w14:paraId="4A602E37" w14:textId="77777777" w:rsidR="006F2128" w:rsidRPr="006F2128" w:rsidRDefault="006F2128" w:rsidP="006F2128">
      <w:pPr>
        <w:spacing w:after="0" w:line="240" w:lineRule="auto"/>
        <w:jc w:val="both"/>
        <w:rPr>
          <w:rFonts w:ascii="Times New Roman" w:hAnsi="Times New Roman" w:cs="Times New Roman"/>
          <w:lang w:val="sr-Cyrl-CS"/>
        </w:rPr>
      </w:pPr>
    </w:p>
    <w:p w14:paraId="580E3437" w14:textId="09487D0B" w:rsidR="006F2128" w:rsidRDefault="00676D71" w:rsidP="006F2128">
      <w:pPr>
        <w:spacing w:after="0" w:line="240" w:lineRule="auto"/>
        <w:jc w:val="both"/>
        <w:rPr>
          <w:rFonts w:ascii="Times New Roman" w:eastAsia="Times New Roman" w:hAnsi="Times New Roman" w:cs="Times New Roman"/>
          <w:lang w:val="sr-Cyrl-CS"/>
        </w:rPr>
      </w:pPr>
      <w:r w:rsidRPr="00676D71">
        <w:rPr>
          <w:rFonts w:ascii="Times New Roman" w:eastAsia="Times New Roman" w:hAnsi="Times New Roman" w:cs="Times New Roman"/>
          <w:lang w:val="sr-Cyrl-CS"/>
        </w:rPr>
        <w:t>Купопродајни уговор се потписује у року од 3 радна дана од дана одржавања јавног надметања, под условом да је депозит који је обезбеђен гаранцијом уплаћен на рачун стечајног дужника. Проглашени Купац је дужан да уплати преостали износ купопродајне цене у року од 8 дана од дана потписивања купопродајног уговора. Ако проглашени купац не закључи купопродајни уговор, или не уплати купопродајну цену у прописаним роковима и по прописаној процедури, губи право на повраћај депозита а за купца се проглашава други најбољи понуђач. Други најбољи понуђач има иста права и обавезе као проглашени купац. У случају да је други најбољи понуђач на јавном надметању депозит обезбедио банкарском гаранцијом, након одустајања проглашеног купца, исти мора уплатити износ депозита на рачун стечајног дужника у року од 2 радна дана од пријема обавештења којим се проглашава за купца, након чега ће му гаранција бити враћена. У конкретном случају, купопродајни уговор потписује се у року од 3 радна дана од пријема обавештења којим се други најбољи понуђач проглашава за купца.</w:t>
      </w:r>
    </w:p>
    <w:p w14:paraId="3CF1C0AD" w14:textId="77777777" w:rsidR="00676D71" w:rsidRPr="006F2128" w:rsidRDefault="00676D71" w:rsidP="006F2128">
      <w:pPr>
        <w:spacing w:after="0" w:line="240" w:lineRule="auto"/>
        <w:jc w:val="both"/>
        <w:rPr>
          <w:rFonts w:ascii="Times New Roman" w:hAnsi="Times New Roman" w:cs="Times New Roman"/>
          <w:lang w:val="sr-Cyrl-CS"/>
        </w:rPr>
      </w:pPr>
    </w:p>
    <w:p w14:paraId="33F5FBAC" w14:textId="77777777" w:rsidR="006F2128" w:rsidRPr="006F2128" w:rsidRDefault="006F2128" w:rsidP="006F2128">
      <w:pPr>
        <w:spacing w:after="0" w:line="240" w:lineRule="auto"/>
        <w:jc w:val="both"/>
        <w:rPr>
          <w:rFonts w:ascii="Times New Roman" w:hAnsi="Times New Roman" w:cs="Times New Roman"/>
          <w:lang w:val="sr-Cyrl-BA"/>
        </w:rPr>
      </w:pPr>
      <w:r w:rsidRPr="006F2128">
        <w:rPr>
          <w:rFonts w:ascii="Times New Roman" w:hAnsi="Times New Roman" w:cs="Times New Roman"/>
          <w:lang w:val="sr-Cyrl-CS"/>
        </w:rPr>
        <w:t>Учесницима који на јавном надметању нису стекли статус купца или другог најбољег понуђача, депозит (гаранција) се враћа у року од 8 дана од дана јавног надметања. Уплатилац депозита губи право на повраћај депозита у складу са Изјавом о губитку права на повраћај депозита.</w:t>
      </w:r>
    </w:p>
    <w:p w14:paraId="7EC4B937" w14:textId="77777777" w:rsidR="006F2128" w:rsidRPr="006F2128" w:rsidRDefault="006F2128" w:rsidP="006F2128">
      <w:pPr>
        <w:spacing w:after="0" w:line="240" w:lineRule="auto"/>
        <w:jc w:val="both"/>
        <w:rPr>
          <w:rFonts w:ascii="Times New Roman" w:hAnsi="Times New Roman" w:cs="Times New Roman"/>
        </w:rPr>
      </w:pPr>
    </w:p>
    <w:p w14:paraId="5C027AF9" w14:textId="77777777" w:rsidR="006F2128" w:rsidRPr="006F2128" w:rsidRDefault="006F2128" w:rsidP="006F2128">
      <w:pPr>
        <w:spacing w:after="0" w:line="240" w:lineRule="auto"/>
        <w:jc w:val="both"/>
        <w:rPr>
          <w:rFonts w:ascii="Times New Roman" w:hAnsi="Times New Roman" w:cs="Times New Roman"/>
        </w:rPr>
      </w:pPr>
      <w:r w:rsidRPr="006F2128">
        <w:rPr>
          <w:rFonts w:ascii="Times New Roman" w:hAnsi="Times New Roman" w:cs="Times New Roman"/>
          <w:lang w:val="sr-Cyrl-CS"/>
        </w:rPr>
        <w:t>Порезе и трошкове који произлазе из закљученог купопродајног уговора у целости сноси купац.</w:t>
      </w:r>
    </w:p>
    <w:p w14:paraId="6634965E" w14:textId="77777777" w:rsidR="006F2128" w:rsidRPr="006F2128" w:rsidRDefault="006F2128" w:rsidP="006F2128">
      <w:pPr>
        <w:spacing w:after="0" w:line="240" w:lineRule="auto"/>
        <w:jc w:val="both"/>
        <w:rPr>
          <w:rFonts w:ascii="Times New Roman" w:hAnsi="Times New Roman" w:cs="Times New Roman"/>
        </w:rPr>
      </w:pPr>
    </w:p>
    <w:p w14:paraId="0A799448" w14:textId="77777777" w:rsidR="006F2128" w:rsidRPr="006F2128" w:rsidRDefault="006F2128" w:rsidP="006F2128">
      <w:pPr>
        <w:spacing w:after="0" w:line="240" w:lineRule="auto"/>
        <w:jc w:val="both"/>
        <w:rPr>
          <w:rFonts w:ascii="Times New Roman" w:hAnsi="Times New Roman" w:cs="Times New Roman"/>
        </w:rPr>
      </w:pPr>
      <w:r w:rsidRPr="006F2128">
        <w:rPr>
          <w:rFonts w:ascii="Times New Roman" w:hAnsi="Times New Roman" w:cs="Times New Roman"/>
          <w:lang w:val="sr-Cyrl-CS"/>
        </w:rPr>
        <w:t>У случају да за купца у поступку продаје буде проглашено правно или физичко лице које подлеже обавези подношења пријаве концентрације, сходно одредбама Закона о заштити конкуренције („Сл. гласник РС“ бр. 51/09 и 95/13), услови и рокови закључења уговора биће прилагођени роковима одлучивања Комисије за заштиту конкуренције. У наведеном случају</w:t>
      </w:r>
      <w:r w:rsidRPr="006F2128">
        <w:rPr>
          <w:rFonts w:ascii="Times New Roman" w:hAnsi="Times New Roman" w:cs="Times New Roman"/>
        </w:rPr>
        <w:t>,</w:t>
      </w:r>
      <w:r w:rsidRPr="006F2128">
        <w:rPr>
          <w:rFonts w:ascii="Times New Roman" w:hAnsi="Times New Roman" w:cs="Times New Roman"/>
          <w:lang w:val="sr-Cyrl-CS"/>
        </w:rPr>
        <w:t xml:space="preserve"> проглашеном купцу банкарска гаранција ће бити наплаћена у року предвиђеним огласом</w:t>
      </w:r>
      <w:r w:rsidRPr="006F2128">
        <w:rPr>
          <w:rFonts w:ascii="Times New Roman" w:hAnsi="Times New Roman" w:cs="Times New Roman"/>
        </w:rPr>
        <w:t>,</w:t>
      </w:r>
      <w:r w:rsidRPr="006F2128">
        <w:rPr>
          <w:rFonts w:ascii="Times New Roman" w:hAnsi="Times New Roman" w:cs="Times New Roman"/>
          <w:lang w:val="sr-Cyrl-CS"/>
        </w:rPr>
        <w:t xml:space="preserve"> односно депозит ће бити задржан до доношења одлуке Комисије за заштиту конкуренције. Другом најповољнијем понуђачу депозит или банкарска гаранција (уколико је износ депозита обезбеђен гаранцијом) биће задржани до доношења одлуке Комисије за заштиту конкуренције по поднетој пријави купца</w:t>
      </w:r>
      <w:r w:rsidRPr="006F2128">
        <w:rPr>
          <w:rFonts w:ascii="Times New Roman" w:hAnsi="Times New Roman" w:cs="Times New Roman"/>
        </w:rPr>
        <w:t>.</w:t>
      </w:r>
    </w:p>
    <w:p w14:paraId="753A327E" w14:textId="77777777" w:rsidR="006F2128" w:rsidRDefault="006F2128" w:rsidP="006F2128">
      <w:pPr>
        <w:spacing w:after="0" w:line="240" w:lineRule="auto"/>
        <w:jc w:val="both"/>
        <w:rPr>
          <w:rFonts w:ascii="Times New Roman" w:hAnsi="Times New Roman" w:cs="Times New Roman"/>
          <w:lang w:val="sr-Cyrl-CS"/>
        </w:rPr>
      </w:pPr>
    </w:p>
    <w:p w14:paraId="39E5CACE" w14:textId="372E546C" w:rsidR="003301B4" w:rsidRPr="00692977" w:rsidRDefault="009C5890" w:rsidP="009C5890">
      <w:pPr>
        <w:spacing w:after="0" w:line="240" w:lineRule="auto"/>
        <w:jc w:val="both"/>
        <w:rPr>
          <w:rFonts w:ascii="Times New Roman" w:hAnsi="Times New Roman" w:cs="Times New Roman"/>
          <w:i/>
          <w:iCs/>
          <w:lang w:val="sr-Cyrl-RS"/>
        </w:rPr>
      </w:pPr>
      <w:r w:rsidRPr="00676D71">
        <w:rPr>
          <w:rFonts w:ascii="Times New Roman" w:hAnsi="Times New Roman" w:cs="Times New Roman"/>
          <w:b/>
          <w:bCs/>
          <w:i/>
          <w:iCs/>
          <w:lang w:val="sr-Cyrl-RS"/>
        </w:rPr>
        <w:t>Напомена:</w:t>
      </w:r>
      <w:r w:rsidRPr="00676D71">
        <w:rPr>
          <w:rFonts w:ascii="Times New Roman" w:hAnsi="Times New Roman" w:cs="Times New Roman"/>
          <w:i/>
          <w:iCs/>
          <w:lang w:val="sr-Cyrl-RS"/>
        </w:rPr>
        <w:t xml:space="preserve"> Није дозвољено достављање оригинала банкарске гаранције вршити пошиљком (обичном или препорученом), путем факса, е-mail-a или на други начин, осим на начин прописан у тачки 2. услова за стицање права за учешће у поступку продаје из овог огласа. </w:t>
      </w:r>
    </w:p>
    <w:p w14:paraId="49E8F058" w14:textId="0FB9114D" w:rsidR="009C5890" w:rsidRPr="00692977" w:rsidRDefault="009C5890" w:rsidP="006F2128">
      <w:pPr>
        <w:spacing w:after="0" w:line="240" w:lineRule="auto"/>
        <w:jc w:val="both"/>
        <w:rPr>
          <w:rFonts w:ascii="Times New Roman" w:hAnsi="Times New Roman" w:cs="Times New Roman"/>
          <w:i/>
          <w:iCs/>
          <w:sz w:val="24"/>
          <w:szCs w:val="24"/>
          <w:lang w:val="sr-Cyrl-RS"/>
        </w:rPr>
      </w:pPr>
      <w:r w:rsidRPr="00676D71">
        <w:rPr>
          <w:rFonts w:ascii="Times New Roman" w:hAnsi="Times New Roman" w:cs="Times New Roman"/>
          <w:i/>
          <w:iCs/>
          <w:sz w:val="24"/>
          <w:szCs w:val="24"/>
          <w:lang w:val="sr-Cyrl-RS"/>
        </w:rPr>
        <w:t>Стечајни управник напомиње да ће у складу са епидемиолошким мерама учесницима пре јавног надметања бити мерена телесна температура, те да су учесници дужни да се у току регистрације и јавног надметања придржавају свих епидемиолошких мера прописаних одлукама Кризног штаба Владе Републике Србије.</w:t>
      </w:r>
    </w:p>
    <w:p w14:paraId="74ACA239" w14:textId="77777777" w:rsidR="00692977" w:rsidRDefault="00692977" w:rsidP="00692977">
      <w:pPr>
        <w:spacing w:after="0" w:line="240" w:lineRule="auto"/>
        <w:jc w:val="both"/>
        <w:rPr>
          <w:rFonts w:ascii="Times New Roman" w:hAnsi="Times New Roman" w:cs="Times New Roman"/>
        </w:rPr>
      </w:pPr>
    </w:p>
    <w:p w14:paraId="5A9EBDCD" w14:textId="07697B52" w:rsidR="006F2128" w:rsidRPr="00692977" w:rsidRDefault="006F2128" w:rsidP="00692977">
      <w:pPr>
        <w:spacing w:after="0" w:line="240" w:lineRule="auto"/>
        <w:jc w:val="both"/>
        <w:rPr>
          <w:rFonts w:ascii="Times New Roman" w:hAnsi="Times New Roman" w:cs="Times New Roman"/>
          <w:lang w:val="sr-Cyrl-CS"/>
        </w:rPr>
      </w:pPr>
      <w:r w:rsidRPr="006F2128">
        <w:rPr>
          <w:rFonts w:ascii="Times New Roman" w:hAnsi="Times New Roman" w:cs="Times New Roman"/>
        </w:rPr>
        <w:t>O</w:t>
      </w:r>
      <w:r w:rsidRPr="006F2128">
        <w:rPr>
          <w:rFonts w:ascii="Times New Roman" w:hAnsi="Times New Roman" w:cs="Times New Roman"/>
          <w:lang w:val="sr-Cyrl-CS"/>
        </w:rPr>
        <w:t>влашћено лице:</w:t>
      </w:r>
      <w:r w:rsidRPr="006F2128">
        <w:rPr>
          <w:rFonts w:ascii="Times New Roman" w:hAnsi="Times New Roman" w:cs="Times New Roman"/>
          <w:lang w:val="ru-RU"/>
        </w:rPr>
        <w:t xml:space="preserve"> повереник</w:t>
      </w:r>
      <w:r w:rsidRPr="006F2128">
        <w:rPr>
          <w:rFonts w:ascii="Times New Roman" w:hAnsi="Times New Roman" w:cs="Times New Roman"/>
          <w:lang w:val="sr-Latn-CS"/>
        </w:rPr>
        <w:t xml:space="preserve"> </w:t>
      </w:r>
      <w:r w:rsidRPr="006F2128">
        <w:rPr>
          <w:rFonts w:ascii="Times New Roman" w:hAnsi="Times New Roman" w:cs="Times New Roman"/>
          <w:lang w:val="sr-Cyrl-CS"/>
        </w:rPr>
        <w:t xml:space="preserve">Петар Вуловић, контакт </w:t>
      </w:r>
      <w:bookmarkStart w:id="2" w:name="_Hlk84314163"/>
      <w:r w:rsidRPr="006F2128">
        <w:rPr>
          <w:rFonts w:ascii="Times New Roman" w:hAnsi="Times New Roman" w:cs="Times New Roman"/>
          <w:lang w:val="sr-Cyrl-CS"/>
        </w:rPr>
        <w:t>телефон: 064/157-02-12</w:t>
      </w:r>
      <w:r w:rsidRPr="006F2128">
        <w:rPr>
          <w:rFonts w:ascii="Times New Roman" w:hAnsi="Times New Roman" w:cs="Times New Roman"/>
        </w:rPr>
        <w:t>, e-mail: pvulovic@gmail.com</w:t>
      </w:r>
      <w:bookmarkEnd w:id="2"/>
    </w:p>
    <w:sectPr w:rsidR="006F2128" w:rsidRPr="00692977" w:rsidSect="00EF5452">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BA472C"/>
    <w:multiLevelType w:val="hybridMultilevel"/>
    <w:tmpl w:val="2D4AD0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FA2B62"/>
    <w:multiLevelType w:val="hybridMultilevel"/>
    <w:tmpl w:val="FDE49840"/>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15:restartNumberingAfterBreak="0">
    <w:nsid w:val="27EE0EC3"/>
    <w:multiLevelType w:val="hybridMultilevel"/>
    <w:tmpl w:val="FC8C3C86"/>
    <w:lvl w:ilvl="0" w:tplc="DEF63FC0">
      <w:start w:val="1"/>
      <w:numFmt w:val="decimal"/>
      <w:lvlText w:val="%1."/>
      <w:lvlJc w:val="left"/>
      <w:pPr>
        <w:ind w:left="720" w:hanging="360"/>
      </w:pPr>
      <w:rPr>
        <w:rFonts w:hint="default"/>
        <w:b/>
        <w:color w:val="FF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3C3E6D"/>
    <w:multiLevelType w:val="hybridMultilevel"/>
    <w:tmpl w:val="A1C47E46"/>
    <w:lvl w:ilvl="0" w:tplc="25A22DE8">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3C733534"/>
    <w:multiLevelType w:val="hybridMultilevel"/>
    <w:tmpl w:val="9DE2554C"/>
    <w:lvl w:ilvl="0" w:tplc="081A000F">
      <w:start w:val="1"/>
      <w:numFmt w:val="decimal"/>
      <w:lvlText w:val="%1."/>
      <w:lvlJc w:val="left"/>
      <w:pPr>
        <w:ind w:left="360" w:hanging="360"/>
      </w:pPr>
    </w:lvl>
    <w:lvl w:ilvl="1" w:tplc="081A0019" w:tentative="1">
      <w:start w:val="1"/>
      <w:numFmt w:val="lowerLetter"/>
      <w:lvlText w:val="%2."/>
      <w:lvlJc w:val="left"/>
      <w:pPr>
        <w:ind w:left="1080" w:hanging="360"/>
      </w:pPr>
    </w:lvl>
    <w:lvl w:ilvl="2" w:tplc="081A001B" w:tentative="1">
      <w:start w:val="1"/>
      <w:numFmt w:val="lowerRoman"/>
      <w:lvlText w:val="%3."/>
      <w:lvlJc w:val="right"/>
      <w:pPr>
        <w:ind w:left="1800" w:hanging="180"/>
      </w:pPr>
    </w:lvl>
    <w:lvl w:ilvl="3" w:tplc="081A000F" w:tentative="1">
      <w:start w:val="1"/>
      <w:numFmt w:val="decimal"/>
      <w:lvlText w:val="%4."/>
      <w:lvlJc w:val="left"/>
      <w:pPr>
        <w:ind w:left="2520" w:hanging="360"/>
      </w:pPr>
    </w:lvl>
    <w:lvl w:ilvl="4" w:tplc="081A0019" w:tentative="1">
      <w:start w:val="1"/>
      <w:numFmt w:val="lowerLetter"/>
      <w:lvlText w:val="%5."/>
      <w:lvlJc w:val="left"/>
      <w:pPr>
        <w:ind w:left="3240" w:hanging="360"/>
      </w:pPr>
    </w:lvl>
    <w:lvl w:ilvl="5" w:tplc="081A001B" w:tentative="1">
      <w:start w:val="1"/>
      <w:numFmt w:val="lowerRoman"/>
      <w:lvlText w:val="%6."/>
      <w:lvlJc w:val="right"/>
      <w:pPr>
        <w:ind w:left="3960" w:hanging="180"/>
      </w:pPr>
    </w:lvl>
    <w:lvl w:ilvl="6" w:tplc="081A000F" w:tentative="1">
      <w:start w:val="1"/>
      <w:numFmt w:val="decimal"/>
      <w:lvlText w:val="%7."/>
      <w:lvlJc w:val="left"/>
      <w:pPr>
        <w:ind w:left="4680" w:hanging="360"/>
      </w:pPr>
    </w:lvl>
    <w:lvl w:ilvl="7" w:tplc="081A0019" w:tentative="1">
      <w:start w:val="1"/>
      <w:numFmt w:val="lowerLetter"/>
      <w:lvlText w:val="%8."/>
      <w:lvlJc w:val="left"/>
      <w:pPr>
        <w:ind w:left="5400" w:hanging="360"/>
      </w:pPr>
    </w:lvl>
    <w:lvl w:ilvl="8" w:tplc="081A001B" w:tentative="1">
      <w:start w:val="1"/>
      <w:numFmt w:val="lowerRoman"/>
      <w:lvlText w:val="%9."/>
      <w:lvlJc w:val="right"/>
      <w:pPr>
        <w:ind w:left="6120" w:hanging="180"/>
      </w:pPr>
    </w:lvl>
  </w:abstractNum>
  <w:abstractNum w:abstractNumId="5" w15:restartNumberingAfterBreak="0">
    <w:nsid w:val="7949452B"/>
    <w:multiLevelType w:val="hybridMultilevel"/>
    <w:tmpl w:val="A00A1470"/>
    <w:lvl w:ilvl="0" w:tplc="3386E416">
      <w:start w:val="2"/>
      <w:numFmt w:val="decimal"/>
      <w:lvlText w:val="%1."/>
      <w:lvlJc w:val="left"/>
      <w:pPr>
        <w:ind w:left="720" w:hanging="360"/>
      </w:pPr>
      <w:rPr>
        <w:rFonts w:hint="default"/>
        <w:b/>
        <w:color w:val="FF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2"/>
  </w:num>
  <w:num w:numId="5">
    <w:abstractNumId w:val="5"/>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F25"/>
    <w:rsid w:val="00016D93"/>
    <w:rsid w:val="00031220"/>
    <w:rsid w:val="00041C0D"/>
    <w:rsid w:val="00061BAE"/>
    <w:rsid w:val="000750F9"/>
    <w:rsid w:val="000A10E2"/>
    <w:rsid w:val="000C4509"/>
    <w:rsid w:val="000D6444"/>
    <w:rsid w:val="00107077"/>
    <w:rsid w:val="00107226"/>
    <w:rsid w:val="00107FAB"/>
    <w:rsid w:val="00144DA5"/>
    <w:rsid w:val="00161C70"/>
    <w:rsid w:val="00172833"/>
    <w:rsid w:val="001740F3"/>
    <w:rsid w:val="00194C69"/>
    <w:rsid w:val="001B7266"/>
    <w:rsid w:val="001C4F90"/>
    <w:rsid w:val="001C762A"/>
    <w:rsid w:val="001E4A9D"/>
    <w:rsid w:val="001E6289"/>
    <w:rsid w:val="00207D96"/>
    <w:rsid w:val="00216C2F"/>
    <w:rsid w:val="00233E54"/>
    <w:rsid w:val="002762F8"/>
    <w:rsid w:val="002A0754"/>
    <w:rsid w:val="002C05F7"/>
    <w:rsid w:val="00320054"/>
    <w:rsid w:val="00322027"/>
    <w:rsid w:val="003301B4"/>
    <w:rsid w:val="00346770"/>
    <w:rsid w:val="003812A6"/>
    <w:rsid w:val="00385BD7"/>
    <w:rsid w:val="00397F11"/>
    <w:rsid w:val="003A0EC8"/>
    <w:rsid w:val="003A67EE"/>
    <w:rsid w:val="003D104A"/>
    <w:rsid w:val="003D28BE"/>
    <w:rsid w:val="003D4F25"/>
    <w:rsid w:val="00413EE7"/>
    <w:rsid w:val="00423BC6"/>
    <w:rsid w:val="0045672D"/>
    <w:rsid w:val="00483E45"/>
    <w:rsid w:val="004A295F"/>
    <w:rsid w:val="004A3FFF"/>
    <w:rsid w:val="004B6652"/>
    <w:rsid w:val="004C2A0F"/>
    <w:rsid w:val="004E7352"/>
    <w:rsid w:val="004F4D8F"/>
    <w:rsid w:val="005216B8"/>
    <w:rsid w:val="0053541F"/>
    <w:rsid w:val="00543DEF"/>
    <w:rsid w:val="00546AA4"/>
    <w:rsid w:val="005851C8"/>
    <w:rsid w:val="005C0872"/>
    <w:rsid w:val="005C6027"/>
    <w:rsid w:val="005F08F8"/>
    <w:rsid w:val="006016BC"/>
    <w:rsid w:val="00620BE4"/>
    <w:rsid w:val="0066426A"/>
    <w:rsid w:val="00673BFE"/>
    <w:rsid w:val="00676D71"/>
    <w:rsid w:val="00680736"/>
    <w:rsid w:val="00692977"/>
    <w:rsid w:val="006A374D"/>
    <w:rsid w:val="006A4C2A"/>
    <w:rsid w:val="006D6862"/>
    <w:rsid w:val="006E0DC4"/>
    <w:rsid w:val="006F2128"/>
    <w:rsid w:val="006F490C"/>
    <w:rsid w:val="0070101A"/>
    <w:rsid w:val="00716B23"/>
    <w:rsid w:val="00723D99"/>
    <w:rsid w:val="0073614D"/>
    <w:rsid w:val="007E17CA"/>
    <w:rsid w:val="007E5BCA"/>
    <w:rsid w:val="00835B3B"/>
    <w:rsid w:val="0084358D"/>
    <w:rsid w:val="00846130"/>
    <w:rsid w:val="00851378"/>
    <w:rsid w:val="0086436B"/>
    <w:rsid w:val="008666EF"/>
    <w:rsid w:val="00881697"/>
    <w:rsid w:val="008837FB"/>
    <w:rsid w:val="008C1E4C"/>
    <w:rsid w:val="008E043E"/>
    <w:rsid w:val="008E4158"/>
    <w:rsid w:val="008F3E27"/>
    <w:rsid w:val="00901731"/>
    <w:rsid w:val="0091412E"/>
    <w:rsid w:val="00930622"/>
    <w:rsid w:val="00935FCE"/>
    <w:rsid w:val="00936A40"/>
    <w:rsid w:val="009425B2"/>
    <w:rsid w:val="0094308A"/>
    <w:rsid w:val="00943D9C"/>
    <w:rsid w:val="00975375"/>
    <w:rsid w:val="009779AA"/>
    <w:rsid w:val="00984BDC"/>
    <w:rsid w:val="00984D49"/>
    <w:rsid w:val="00995F28"/>
    <w:rsid w:val="009A2726"/>
    <w:rsid w:val="009C23B5"/>
    <w:rsid w:val="009C5890"/>
    <w:rsid w:val="009D3512"/>
    <w:rsid w:val="00A12546"/>
    <w:rsid w:val="00A23BC5"/>
    <w:rsid w:val="00A30BE8"/>
    <w:rsid w:val="00A372E2"/>
    <w:rsid w:val="00A42268"/>
    <w:rsid w:val="00A666A5"/>
    <w:rsid w:val="00A76B17"/>
    <w:rsid w:val="00AA0781"/>
    <w:rsid w:val="00AD4D4B"/>
    <w:rsid w:val="00B1191E"/>
    <w:rsid w:val="00B149CC"/>
    <w:rsid w:val="00B6403B"/>
    <w:rsid w:val="00B87FD8"/>
    <w:rsid w:val="00BA0407"/>
    <w:rsid w:val="00BC1B09"/>
    <w:rsid w:val="00BE4D9C"/>
    <w:rsid w:val="00C0656E"/>
    <w:rsid w:val="00C5592B"/>
    <w:rsid w:val="00C866D4"/>
    <w:rsid w:val="00CF0D45"/>
    <w:rsid w:val="00CF4B4A"/>
    <w:rsid w:val="00D01CC1"/>
    <w:rsid w:val="00D32CCC"/>
    <w:rsid w:val="00D36A59"/>
    <w:rsid w:val="00D91432"/>
    <w:rsid w:val="00D92329"/>
    <w:rsid w:val="00DE27FA"/>
    <w:rsid w:val="00DF215A"/>
    <w:rsid w:val="00E11C9A"/>
    <w:rsid w:val="00E13F2A"/>
    <w:rsid w:val="00E5308E"/>
    <w:rsid w:val="00E53245"/>
    <w:rsid w:val="00E62E31"/>
    <w:rsid w:val="00E768FD"/>
    <w:rsid w:val="00EB4D02"/>
    <w:rsid w:val="00ED7D9A"/>
    <w:rsid w:val="00EF5452"/>
    <w:rsid w:val="00EF73C0"/>
    <w:rsid w:val="00F212A8"/>
    <w:rsid w:val="00F42AE9"/>
    <w:rsid w:val="00F765A9"/>
    <w:rsid w:val="00F97D9B"/>
    <w:rsid w:val="00FC3BBA"/>
    <w:rsid w:val="00FC64D6"/>
    <w:rsid w:val="00FE171D"/>
    <w:rsid w:val="00FE4931"/>
    <w:rsid w:val="00FE5BC8"/>
    <w:rsid w:val="00FF2DDC"/>
    <w:rsid w:val="00FF5060"/>
    <w:rsid w:val="00FF5546"/>
    <w:rsid w:val="00FF7D3F"/>
    <w:rsid w:val="00FF7F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5C975"/>
  <w15:docId w15:val="{7AB6D43E-969D-4E3C-A454-8395096C9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4F25"/>
    <w:pPr>
      <w:spacing w:after="200" w:line="276" w:lineRule="auto"/>
    </w:pPr>
    <w:rPr>
      <w:rFonts w:asciiTheme="minorHAnsi" w:eastAsiaTheme="minorEastAsia" w:hAnsiTheme="minorHAnsi" w:cstheme="minorBidi"/>
      <w:sz w:val="22"/>
      <w:szCs w:val="22"/>
    </w:rPr>
  </w:style>
  <w:style w:type="paragraph" w:styleId="Heading1">
    <w:name w:val="heading 1"/>
    <w:basedOn w:val="Normal"/>
    <w:next w:val="Normal"/>
    <w:link w:val="Heading1Char"/>
    <w:qFormat/>
    <w:rsid w:val="00835B3B"/>
    <w:pPr>
      <w:keepNext/>
      <w:outlineLvl w:val="0"/>
    </w:pPr>
    <w:rPr>
      <w:b/>
      <w:bCs/>
      <w:sz w:val="28"/>
      <w:szCs w:val="28"/>
      <w:u w:val="single"/>
      <w:lang w:val="sr-Latn-CS"/>
    </w:rPr>
  </w:style>
  <w:style w:type="paragraph" w:styleId="Heading3">
    <w:name w:val="heading 3"/>
    <w:basedOn w:val="Normal"/>
    <w:next w:val="Normal"/>
    <w:link w:val="Heading3Char"/>
    <w:semiHidden/>
    <w:unhideWhenUsed/>
    <w:qFormat/>
    <w:rsid w:val="006F2128"/>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35B3B"/>
    <w:rPr>
      <w:b/>
      <w:bCs/>
      <w:sz w:val="28"/>
      <w:szCs w:val="28"/>
      <w:u w:val="single"/>
      <w:lang w:val="sr-Latn-CS"/>
    </w:rPr>
  </w:style>
  <w:style w:type="character" w:customStyle="1" w:styleId="Heading3Char">
    <w:name w:val="Heading 3 Char"/>
    <w:basedOn w:val="DefaultParagraphFont"/>
    <w:link w:val="Heading3"/>
    <w:semiHidden/>
    <w:rsid w:val="006F2128"/>
    <w:rPr>
      <w:rFonts w:asciiTheme="majorHAnsi" w:eastAsiaTheme="majorEastAsia" w:hAnsiTheme="majorHAnsi" w:cstheme="majorBidi"/>
      <w:b/>
      <w:bCs/>
      <w:color w:val="4F81BD" w:themeColor="accent1"/>
      <w:sz w:val="22"/>
      <w:szCs w:val="22"/>
    </w:rPr>
  </w:style>
  <w:style w:type="paragraph" w:styleId="ListParagraph">
    <w:name w:val="List Paragraph"/>
    <w:basedOn w:val="Normal"/>
    <w:uiPriority w:val="34"/>
    <w:qFormat/>
    <w:rsid w:val="006F2128"/>
    <w:pPr>
      <w:spacing w:after="0" w:line="240" w:lineRule="auto"/>
      <w:ind w:left="720"/>
      <w:contextualSpacing/>
    </w:pPr>
    <w:rPr>
      <w:rFonts w:ascii="Times New Roman" w:eastAsia="Times New Roman" w:hAnsi="Times New Roman" w:cs="Times New Roman"/>
      <w:sz w:val="24"/>
      <w:szCs w:val="24"/>
    </w:rPr>
  </w:style>
  <w:style w:type="paragraph" w:styleId="Title">
    <w:name w:val="Title"/>
    <w:basedOn w:val="Normal"/>
    <w:link w:val="TitleChar"/>
    <w:qFormat/>
    <w:rsid w:val="00BA0407"/>
    <w:pPr>
      <w:spacing w:after="0" w:line="240" w:lineRule="auto"/>
      <w:jc w:val="center"/>
    </w:pPr>
    <w:rPr>
      <w:rFonts w:ascii="Cambria" w:eastAsia="Times New Roman" w:hAnsi="Cambria" w:cs="Times New Roman"/>
      <w:b/>
      <w:bCs/>
      <w:kern w:val="28"/>
      <w:sz w:val="32"/>
      <w:szCs w:val="32"/>
    </w:rPr>
  </w:style>
  <w:style w:type="character" w:customStyle="1" w:styleId="TitleChar">
    <w:name w:val="Title Char"/>
    <w:basedOn w:val="DefaultParagraphFont"/>
    <w:link w:val="Title"/>
    <w:rsid w:val="00BA0407"/>
    <w:rPr>
      <w:rFonts w:ascii="Cambria" w:hAnsi="Cambria"/>
      <w:b/>
      <w:bCs/>
      <w:kern w:val="28"/>
      <w:sz w:val="32"/>
      <w:szCs w:val="32"/>
    </w:rPr>
  </w:style>
  <w:style w:type="paragraph" w:styleId="BodyText">
    <w:name w:val="Body Text"/>
    <w:basedOn w:val="Normal"/>
    <w:link w:val="BodyTextChar"/>
    <w:rsid w:val="00216C2F"/>
    <w:pPr>
      <w:spacing w:after="0" w:line="240" w:lineRule="auto"/>
      <w:jc w:val="center"/>
    </w:pPr>
    <w:rPr>
      <w:rFonts w:ascii="Times New Roman" w:eastAsia="Times New Roman" w:hAnsi="Times New Roman" w:cs="Times New Roman"/>
      <w:sz w:val="24"/>
      <w:szCs w:val="24"/>
      <w:lang w:val="sr-Cyrl-CS"/>
    </w:rPr>
  </w:style>
  <w:style w:type="character" w:customStyle="1" w:styleId="BodyTextChar">
    <w:name w:val="Body Text Char"/>
    <w:basedOn w:val="DefaultParagraphFont"/>
    <w:link w:val="BodyText"/>
    <w:rsid w:val="00216C2F"/>
    <w:rPr>
      <w:sz w:val="24"/>
      <w:szCs w:val="24"/>
      <w:lang w:val="sr-Cyrl-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1877</Words>
  <Characters>10701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Ljiljana LjI. Ilic</cp:lastModifiedBy>
  <cp:revision>4</cp:revision>
  <cp:lastPrinted>2022-01-13T08:53:00Z</cp:lastPrinted>
  <dcterms:created xsi:type="dcterms:W3CDTF">2022-01-13T08:54:00Z</dcterms:created>
  <dcterms:modified xsi:type="dcterms:W3CDTF">2022-01-19T09:41:00Z</dcterms:modified>
</cp:coreProperties>
</file>